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9C9" w:rsidRDefault="006A29C9" w:rsidP="006A29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003B3D" w:rsidRPr="006A29C9" w:rsidRDefault="00003B3D" w:rsidP="006A29C9">
      <w:pPr>
        <w:jc w:val="center"/>
        <w:rPr>
          <w:rFonts w:ascii="Times New Roman" w:hAnsi="Times New Roman"/>
          <w:b/>
          <w:sz w:val="28"/>
          <w:szCs w:val="28"/>
        </w:rPr>
      </w:pPr>
      <w:r w:rsidRPr="006A29C9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6A29C9" w:rsidRDefault="00003B3D" w:rsidP="006A29C9">
      <w:pPr>
        <w:jc w:val="center"/>
        <w:rPr>
          <w:rFonts w:ascii="Times New Roman" w:hAnsi="Times New Roman"/>
          <w:b/>
          <w:sz w:val="28"/>
          <w:szCs w:val="28"/>
        </w:rPr>
      </w:pPr>
      <w:r w:rsidRPr="006A29C9">
        <w:rPr>
          <w:rFonts w:ascii="Times New Roman" w:hAnsi="Times New Roman"/>
          <w:b/>
          <w:sz w:val="28"/>
          <w:szCs w:val="28"/>
        </w:rPr>
        <w:t>УСТЬ-ИЗЕССКОГО  СЕЛЬСОВЕТА ВЕНГЕРОВСКОГО РАЙОНА</w:t>
      </w:r>
    </w:p>
    <w:p w:rsidR="00003B3D" w:rsidRPr="006A29C9" w:rsidRDefault="00003B3D" w:rsidP="006A29C9">
      <w:pPr>
        <w:jc w:val="center"/>
        <w:rPr>
          <w:rFonts w:ascii="Times New Roman" w:hAnsi="Times New Roman"/>
          <w:b/>
          <w:sz w:val="28"/>
          <w:szCs w:val="28"/>
        </w:rPr>
      </w:pPr>
      <w:r w:rsidRPr="006A29C9">
        <w:rPr>
          <w:rFonts w:ascii="Times New Roman" w:hAnsi="Times New Roman"/>
          <w:b/>
          <w:sz w:val="28"/>
          <w:szCs w:val="28"/>
        </w:rPr>
        <w:t xml:space="preserve"> НОВОС</w:t>
      </w:r>
      <w:r w:rsidRPr="006A29C9">
        <w:rPr>
          <w:rFonts w:ascii="Times New Roman" w:hAnsi="Times New Roman"/>
          <w:b/>
          <w:sz w:val="28"/>
          <w:szCs w:val="28"/>
        </w:rPr>
        <w:t>И</w:t>
      </w:r>
      <w:r w:rsidRPr="006A29C9">
        <w:rPr>
          <w:rFonts w:ascii="Times New Roman" w:hAnsi="Times New Roman"/>
          <w:b/>
          <w:sz w:val="28"/>
          <w:szCs w:val="28"/>
        </w:rPr>
        <w:t>БИРСКОЙ ОБЛАСТИ</w:t>
      </w:r>
    </w:p>
    <w:p w:rsidR="00003B3D" w:rsidRPr="006A29C9" w:rsidRDefault="00003B3D" w:rsidP="006A29C9">
      <w:pPr>
        <w:jc w:val="center"/>
        <w:rPr>
          <w:rFonts w:ascii="Times New Roman" w:hAnsi="Times New Roman"/>
          <w:sz w:val="28"/>
          <w:szCs w:val="28"/>
        </w:rPr>
      </w:pPr>
      <w:r w:rsidRPr="006A29C9">
        <w:rPr>
          <w:rFonts w:ascii="Times New Roman" w:hAnsi="Times New Roman"/>
          <w:sz w:val="28"/>
          <w:szCs w:val="28"/>
        </w:rPr>
        <w:t>(пятого созыва)</w:t>
      </w:r>
    </w:p>
    <w:p w:rsidR="00407455" w:rsidRPr="006A29C9" w:rsidRDefault="00407455" w:rsidP="006A29C9">
      <w:pPr>
        <w:jc w:val="center"/>
        <w:rPr>
          <w:rFonts w:ascii="Times New Roman" w:hAnsi="Times New Roman"/>
          <w:sz w:val="28"/>
          <w:szCs w:val="28"/>
        </w:rPr>
      </w:pPr>
    </w:p>
    <w:p w:rsidR="00003B3D" w:rsidRPr="006A29C9" w:rsidRDefault="00003B3D" w:rsidP="006A29C9">
      <w:pPr>
        <w:jc w:val="center"/>
        <w:rPr>
          <w:rFonts w:ascii="Times New Roman" w:hAnsi="Times New Roman"/>
          <w:b/>
          <w:sz w:val="28"/>
          <w:szCs w:val="28"/>
        </w:rPr>
      </w:pPr>
      <w:r w:rsidRPr="006A29C9">
        <w:rPr>
          <w:rFonts w:ascii="Times New Roman" w:hAnsi="Times New Roman"/>
          <w:b/>
          <w:sz w:val="28"/>
          <w:szCs w:val="28"/>
        </w:rPr>
        <w:t>РЕШЕНИЕ</w:t>
      </w:r>
    </w:p>
    <w:p w:rsidR="00003B3D" w:rsidRPr="006A29C9" w:rsidRDefault="00003B3D" w:rsidP="006A29C9">
      <w:pPr>
        <w:jc w:val="center"/>
        <w:rPr>
          <w:rFonts w:ascii="Times New Roman" w:hAnsi="Times New Roman"/>
          <w:sz w:val="28"/>
          <w:szCs w:val="28"/>
        </w:rPr>
      </w:pPr>
      <w:r w:rsidRPr="006A29C9">
        <w:rPr>
          <w:rFonts w:ascii="Times New Roman" w:hAnsi="Times New Roman"/>
          <w:sz w:val="28"/>
          <w:szCs w:val="28"/>
        </w:rPr>
        <w:t xml:space="preserve">( </w:t>
      </w:r>
      <w:r w:rsidR="00407455" w:rsidRPr="006A29C9">
        <w:rPr>
          <w:rFonts w:ascii="Times New Roman" w:hAnsi="Times New Roman"/>
          <w:sz w:val="28"/>
          <w:szCs w:val="28"/>
        </w:rPr>
        <w:t xml:space="preserve">сорок </w:t>
      </w:r>
      <w:r w:rsidR="00A23EE2" w:rsidRPr="006A29C9">
        <w:rPr>
          <w:rFonts w:ascii="Times New Roman" w:hAnsi="Times New Roman"/>
          <w:sz w:val="28"/>
          <w:szCs w:val="28"/>
        </w:rPr>
        <w:t>второй</w:t>
      </w:r>
      <w:r w:rsidRPr="006A29C9">
        <w:rPr>
          <w:rFonts w:ascii="Times New Roman" w:hAnsi="Times New Roman"/>
          <w:sz w:val="28"/>
          <w:szCs w:val="28"/>
        </w:rPr>
        <w:t xml:space="preserve"> сессии)</w:t>
      </w:r>
    </w:p>
    <w:p w:rsidR="00003B3D" w:rsidRPr="006A29C9" w:rsidRDefault="00003B3D" w:rsidP="006A29C9">
      <w:pPr>
        <w:rPr>
          <w:rFonts w:ascii="Times New Roman" w:hAnsi="Times New Roman"/>
          <w:sz w:val="28"/>
          <w:szCs w:val="28"/>
        </w:rPr>
      </w:pPr>
    </w:p>
    <w:p w:rsidR="00003B3D" w:rsidRPr="006A29C9" w:rsidRDefault="00003B3D" w:rsidP="006A29C9">
      <w:pPr>
        <w:jc w:val="center"/>
        <w:rPr>
          <w:rFonts w:ascii="Times New Roman" w:hAnsi="Times New Roman"/>
          <w:sz w:val="28"/>
          <w:szCs w:val="28"/>
        </w:rPr>
      </w:pPr>
      <w:r w:rsidRPr="006A29C9">
        <w:rPr>
          <w:rFonts w:ascii="Times New Roman" w:hAnsi="Times New Roman"/>
          <w:sz w:val="28"/>
          <w:szCs w:val="28"/>
        </w:rPr>
        <w:t xml:space="preserve">от </w:t>
      </w:r>
      <w:r w:rsidR="00B11833" w:rsidRPr="006A29C9">
        <w:rPr>
          <w:rFonts w:ascii="Times New Roman" w:hAnsi="Times New Roman"/>
          <w:sz w:val="28"/>
          <w:szCs w:val="28"/>
        </w:rPr>
        <w:t>06.09</w:t>
      </w:r>
      <w:r w:rsidRPr="006A29C9">
        <w:rPr>
          <w:rFonts w:ascii="Times New Roman" w:hAnsi="Times New Roman"/>
          <w:sz w:val="28"/>
          <w:szCs w:val="28"/>
        </w:rPr>
        <w:t xml:space="preserve">.2019 г.                           </w:t>
      </w:r>
      <w:proofErr w:type="spellStart"/>
      <w:r w:rsidRPr="006A29C9">
        <w:rPr>
          <w:rFonts w:ascii="Times New Roman" w:hAnsi="Times New Roman"/>
          <w:sz w:val="28"/>
          <w:szCs w:val="28"/>
        </w:rPr>
        <w:t>с</w:t>
      </w:r>
      <w:proofErr w:type="gramStart"/>
      <w:r w:rsidRPr="006A29C9">
        <w:rPr>
          <w:rFonts w:ascii="Times New Roman" w:hAnsi="Times New Roman"/>
          <w:sz w:val="28"/>
          <w:szCs w:val="28"/>
        </w:rPr>
        <w:t>.У</w:t>
      </w:r>
      <w:proofErr w:type="gramEnd"/>
      <w:r w:rsidRPr="006A29C9">
        <w:rPr>
          <w:rFonts w:ascii="Times New Roman" w:hAnsi="Times New Roman"/>
          <w:sz w:val="28"/>
          <w:szCs w:val="28"/>
        </w:rPr>
        <w:t>сть-Изес</w:t>
      </w:r>
      <w:proofErr w:type="spellEnd"/>
      <w:r w:rsidRPr="006A29C9">
        <w:rPr>
          <w:rFonts w:ascii="Times New Roman" w:hAnsi="Times New Roman"/>
          <w:sz w:val="28"/>
          <w:szCs w:val="28"/>
        </w:rPr>
        <w:t xml:space="preserve">                                           № </w:t>
      </w:r>
      <w:r w:rsidR="00B11833" w:rsidRPr="006A29C9">
        <w:rPr>
          <w:rFonts w:ascii="Times New Roman" w:hAnsi="Times New Roman"/>
          <w:sz w:val="28"/>
          <w:szCs w:val="28"/>
        </w:rPr>
        <w:t>2</w:t>
      </w:r>
    </w:p>
    <w:p w:rsidR="00003B3D" w:rsidRPr="006A29C9" w:rsidRDefault="00003B3D" w:rsidP="006A29C9">
      <w:pPr>
        <w:rPr>
          <w:rFonts w:ascii="Times New Roman" w:hAnsi="Times New Roman"/>
          <w:sz w:val="28"/>
          <w:szCs w:val="28"/>
        </w:rPr>
      </w:pPr>
    </w:p>
    <w:p w:rsidR="00003B3D" w:rsidRPr="006A29C9" w:rsidRDefault="00003B3D" w:rsidP="006A29C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6A29C9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6A29C9">
        <w:rPr>
          <w:rFonts w:ascii="Times New Roman" w:hAnsi="Times New Roman"/>
          <w:sz w:val="28"/>
          <w:szCs w:val="28"/>
        </w:rPr>
        <w:t xml:space="preserve"> сельсовета  Венгеровского  района Новосибирской области от  22.01.2018 №1 «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 принятии</w:t>
      </w:r>
      <w:r w:rsidRPr="006A29C9"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  <w:t xml:space="preserve"> 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ложения об оплате труда Главы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сельсовета, муниципальных служ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щих, работников, замещающих должности, не являющиеся должностями муниц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пальной службы и рабочих администрации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003B3D" w:rsidRPr="006A29C9" w:rsidRDefault="00003B3D" w:rsidP="006A29C9">
      <w:pPr>
        <w:ind w:firstLine="567"/>
        <w:jc w:val="center"/>
        <w:rPr>
          <w:rFonts w:ascii="Times New Roman" w:hAnsi="Times New Roman"/>
          <w:sz w:val="28"/>
          <w:szCs w:val="28"/>
        </w:rPr>
      </w:pPr>
      <w:r w:rsidRPr="006A29C9">
        <w:rPr>
          <w:rFonts w:ascii="Times New Roman" w:hAnsi="Times New Roman"/>
          <w:sz w:val="28"/>
          <w:szCs w:val="28"/>
        </w:rPr>
        <w:t>(с изменениями от 07.05.2018</w:t>
      </w:r>
      <w:r w:rsidR="00407455" w:rsidRPr="006A29C9">
        <w:rPr>
          <w:rFonts w:ascii="Times New Roman" w:hAnsi="Times New Roman"/>
          <w:sz w:val="28"/>
          <w:szCs w:val="28"/>
        </w:rPr>
        <w:t>,01.02.2019</w:t>
      </w:r>
      <w:r w:rsidR="00B11833" w:rsidRPr="006A29C9">
        <w:rPr>
          <w:rFonts w:ascii="Times New Roman" w:hAnsi="Times New Roman"/>
          <w:sz w:val="28"/>
          <w:szCs w:val="28"/>
        </w:rPr>
        <w:t>,02.07.2019</w:t>
      </w:r>
      <w:r w:rsidRPr="006A29C9">
        <w:rPr>
          <w:rFonts w:ascii="Times New Roman" w:hAnsi="Times New Roman"/>
          <w:sz w:val="28"/>
          <w:szCs w:val="28"/>
        </w:rPr>
        <w:t>)</w:t>
      </w:r>
    </w:p>
    <w:p w:rsidR="00003B3D" w:rsidRPr="006A29C9" w:rsidRDefault="00003B3D" w:rsidP="006A29C9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03B3D" w:rsidRPr="006A29C9" w:rsidRDefault="00003B3D" w:rsidP="006A29C9">
      <w:pPr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6A29C9">
        <w:rPr>
          <w:rFonts w:ascii="Times New Roman" w:hAnsi="Times New Roman"/>
          <w:sz w:val="28"/>
          <w:szCs w:val="28"/>
        </w:rPr>
        <w:t>В соответствии с постановлением Правительства Новосибирской области  от 26.12.2018 №569-п "О внесении изменений в постановление Правительства Новос</w:t>
      </w:r>
      <w:r w:rsidRPr="006A29C9">
        <w:rPr>
          <w:rFonts w:ascii="Times New Roman" w:hAnsi="Times New Roman"/>
          <w:sz w:val="28"/>
          <w:szCs w:val="28"/>
        </w:rPr>
        <w:t>и</w:t>
      </w:r>
      <w:r w:rsidRPr="006A29C9">
        <w:rPr>
          <w:rFonts w:ascii="Times New Roman" w:hAnsi="Times New Roman"/>
          <w:sz w:val="28"/>
          <w:szCs w:val="28"/>
        </w:rPr>
        <w:t xml:space="preserve">бирской области от 31.01.2017 № 20-п", Совет депутатов </w:t>
      </w:r>
      <w:proofErr w:type="spellStart"/>
      <w:r w:rsidRPr="006A29C9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6A29C9">
        <w:rPr>
          <w:rFonts w:ascii="Times New Roman" w:hAnsi="Times New Roman"/>
          <w:sz w:val="28"/>
          <w:szCs w:val="28"/>
        </w:rPr>
        <w:t xml:space="preserve"> сельсовета Венгеровского  района Новосибирской области, </w:t>
      </w:r>
    </w:p>
    <w:p w:rsidR="00003B3D" w:rsidRPr="006A29C9" w:rsidRDefault="00003B3D" w:rsidP="006A29C9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A29C9">
        <w:rPr>
          <w:rFonts w:ascii="Times New Roman" w:hAnsi="Times New Roman"/>
          <w:b/>
          <w:sz w:val="28"/>
          <w:szCs w:val="28"/>
        </w:rPr>
        <w:t>РЕШИЛ:</w:t>
      </w:r>
    </w:p>
    <w:p w:rsidR="00003B3D" w:rsidRPr="006A29C9" w:rsidRDefault="00003B3D" w:rsidP="006A29C9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6A29C9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6A29C9">
        <w:rPr>
          <w:rFonts w:ascii="Times New Roman" w:hAnsi="Times New Roman"/>
          <w:sz w:val="28"/>
          <w:szCs w:val="28"/>
        </w:rPr>
        <w:t>Внести в Положение «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Об оплате труда Главы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сельсовета, муниципальных служащих, работников, замещающих должности, не являющиеся должностями муниципальной службы и рабочих администрации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Pr="006A29C9">
        <w:rPr>
          <w:rFonts w:ascii="Times New Roman" w:hAnsi="Times New Roman"/>
          <w:sz w:val="28"/>
          <w:szCs w:val="28"/>
        </w:rPr>
        <w:t xml:space="preserve">, утвержденное  решением  Совета депутатов </w:t>
      </w:r>
      <w:proofErr w:type="spellStart"/>
      <w:r w:rsidRPr="006A29C9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6A29C9">
        <w:rPr>
          <w:rFonts w:ascii="Times New Roman" w:hAnsi="Times New Roman"/>
          <w:sz w:val="28"/>
          <w:szCs w:val="28"/>
        </w:rPr>
        <w:t xml:space="preserve"> сельсовета  Венгеровского  района Новосибирской области от  22.01.2018  №1 «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 принятии</w:t>
      </w:r>
      <w:r w:rsidRPr="006A29C9"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  <w:t xml:space="preserve"> 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ложения об оплате труда Главы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сельсовета, муниципальных служ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щих, работников, замещающих должности, не являющиеся должностями муниц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пальной службы и рабочих администрации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proofErr w:type="gram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Pr="006A29C9">
        <w:rPr>
          <w:rFonts w:ascii="Times New Roman" w:hAnsi="Times New Roman"/>
          <w:sz w:val="28"/>
          <w:szCs w:val="28"/>
        </w:rPr>
        <w:t>» следующие изменения:</w:t>
      </w:r>
    </w:p>
    <w:p w:rsidR="00347C76" w:rsidRPr="006A29C9" w:rsidRDefault="00B11833" w:rsidP="006A29C9">
      <w:pPr>
        <w:tabs>
          <w:tab w:val="left" w:pos="3918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6A29C9">
        <w:rPr>
          <w:rFonts w:ascii="Times New Roman" w:hAnsi="Times New Roman"/>
          <w:sz w:val="28"/>
          <w:szCs w:val="28"/>
        </w:rPr>
        <w:t>1.1</w:t>
      </w:r>
      <w:r w:rsidR="00347C76" w:rsidRPr="006A29C9">
        <w:rPr>
          <w:rFonts w:ascii="Times New Roman" w:hAnsi="Times New Roman"/>
          <w:sz w:val="28"/>
          <w:szCs w:val="28"/>
        </w:rPr>
        <w:t>.Таблицу пункта 5.3. статьи 5 изложить в следующей редакции:</w:t>
      </w:r>
    </w:p>
    <w:tbl>
      <w:tblPr>
        <w:tblW w:w="101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8"/>
        <w:gridCol w:w="7412"/>
        <w:gridCol w:w="1897"/>
      </w:tblGrid>
      <w:tr w:rsidR="00347C76" w:rsidRPr="006A29C9" w:rsidTr="00A23EE2">
        <w:trPr>
          <w:trHeight w:val="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№</w:t>
            </w: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proofErr w:type="gramStart"/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Pr="006A29C9" w:rsidRDefault="00347C76" w:rsidP="006A29C9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профессии и характеристика работ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Размер оклада, руб.</w:t>
            </w:r>
          </w:p>
        </w:tc>
      </w:tr>
      <w:tr w:rsidR="00347C76" w:rsidRPr="006A29C9" w:rsidTr="00A23EE2">
        <w:trPr>
          <w:trHeight w:val="343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1.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Pr="006A29C9" w:rsidRDefault="00347C76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Водитель автомобиля</w:t>
            </w: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 разряда -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управление легковыми автомобилями всех т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пов, грузовыми автомобилями всех типов грузоподъемн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стью до 10 тонн, автобусами габаритной длиной до 7 ме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ров. Заправка автомобилей. Проверка технического состо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ния и прием автомобиля перед выездом на линию, сдача его и постановка на отведенное место по возвращении в а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тохозяйство. Устранение возникших во время работы на линии мелких неисправностей, не требующих разборки м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ханизмов.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Pr="006A29C9" w:rsidRDefault="00B11833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7790,0</w:t>
            </w: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</w:tr>
      <w:tr w:rsidR="00347C76" w:rsidRPr="006A29C9" w:rsidTr="00A23EE2">
        <w:trPr>
          <w:trHeight w:val="2865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7C76" w:rsidRPr="006A29C9" w:rsidRDefault="00347C76" w:rsidP="006A29C9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47C76" w:rsidRPr="006A29C9" w:rsidRDefault="00347C76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 разряда</w:t>
            </w:r>
            <w:r w:rsidRPr="006A29C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управление грузовыми автомобилями всех т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пов грузоподъемностью свыше 10 до 40 тонн, автобусами габаритной длиной 7 - 12 метров, а также управление авт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мобилями, оборудованными специальными звуковыми и световыми сигналами, дающими право на преимущество при движении на дорогах. Устранение возникших во время работы на линии эксплуатационных неисправностей 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служиваемого автомобиля, не требующих разборки мех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низмов.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Pr="006A29C9" w:rsidRDefault="00B11833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8120,0</w:t>
            </w: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47C76" w:rsidRPr="006A29C9" w:rsidTr="00A23EE2">
        <w:trPr>
          <w:trHeight w:val="2280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Pr="006A29C9" w:rsidRDefault="00347C76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Примечание:</w:t>
            </w: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в случаях работы на 2 - 3 видах автомобилей (легковом, грузовом, автобусе и т.п.)</w:t>
            </w: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в случаях выполнения всего комплекса работ по ремонту и техническому обслуживанию управляемого автомобиля при отсутствии в учреждении специализированной службы технического обслуживания автомобилей.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водители </w:t>
            </w: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тарифици-руются</w:t>
            </w:r>
            <w:proofErr w:type="spellEnd"/>
            <w:proofErr w:type="gramEnd"/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 разряд выше </w:t>
            </w:r>
          </w:p>
        </w:tc>
      </w:tr>
      <w:tr w:rsidR="00347C76" w:rsidRPr="006A29C9" w:rsidTr="00A23EE2">
        <w:trPr>
          <w:trHeight w:val="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2.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Pr="006A29C9" w:rsidRDefault="00347C76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Рабочий по комплексному обслуживанию и ремонту зданий</w:t>
            </w: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2 разряда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 уборка и содержание в надлежащем с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нитарном состоянии зданий и прилегающих к ним терр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торий (дворов, тротуаров, сточных каналов, урн, мусор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сборников, лестничных площадок и маршей, помещений общего пользования, подвалов, чердаков и т.д.). Сезонная подготовка обслуживаемых зданий, сооружений, оборуд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вания и механизмов. Очистка от снега и льда дворовых территорий, тротуаров, крыш, навесов, водостоков и т.д. Устранение повреждений и неисправностей по заявкам.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C76" w:rsidRPr="006A29C9" w:rsidRDefault="00B11833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7110,0</w:t>
            </w: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</w:tr>
      <w:tr w:rsidR="00347C76" w:rsidRPr="006A29C9" w:rsidTr="00A23EE2">
        <w:trPr>
          <w:trHeight w:val="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3.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7C76" w:rsidRPr="006A29C9" w:rsidRDefault="00347C76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Уборщик служебных помещений</w:t>
            </w: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1 разряда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A29C9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уборка холлов, вестибюлей, коридоров, лес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ничных клеток служебных и других помещений здания а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министрации. Удаление пыли с мебели, ковровых изделий, подметание и мытье вручную или с помощью приспосо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лений стен, полов, лестниц, окон. </w:t>
            </w:r>
            <w:proofErr w:type="gramStart"/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Влажное подметание и мытье лестничных площадок, маршей, удаление пыли с п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толка, влажная протирка стен, дверей, плафонов, подоко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ников, оконных решеток, перил, чердачных лестниц.</w:t>
            </w:r>
            <w:proofErr w:type="gramEnd"/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метание и мытье площадки перед входом в здание. Сбор и перемещение мусора в установленное место. Чистка и де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инфицирование санитарно-технического оборудования в местах общего пользования. Получение моющих и дези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фицирующих средств, инвентаря и обтирочного материала.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B11833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6770,0</w:t>
            </w: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347C76" w:rsidRPr="006A29C9" w:rsidRDefault="00347C76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</w:tr>
    </w:tbl>
    <w:p w:rsidR="00A23EE2" w:rsidRPr="006A29C9" w:rsidRDefault="00A23EE2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 Таблицу подпункта 5.4.1. пункта 5.4.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 w:rsidRPr="006A29C9">
        <w:rPr>
          <w:rFonts w:ascii="Times New Roman" w:hAnsi="Times New Roman"/>
          <w:sz w:val="28"/>
          <w:szCs w:val="28"/>
        </w:rPr>
        <w:t>статьи 5 изложить в следующей р</w:t>
      </w:r>
      <w:r w:rsidRPr="006A29C9">
        <w:rPr>
          <w:rFonts w:ascii="Times New Roman" w:hAnsi="Times New Roman"/>
          <w:sz w:val="28"/>
          <w:szCs w:val="28"/>
        </w:rPr>
        <w:t>е</w:t>
      </w:r>
      <w:r w:rsidRPr="006A29C9">
        <w:rPr>
          <w:rFonts w:ascii="Times New Roman" w:hAnsi="Times New Roman"/>
          <w:sz w:val="28"/>
          <w:szCs w:val="28"/>
        </w:rPr>
        <w:t>дакции:</w:t>
      </w:r>
    </w:p>
    <w:tbl>
      <w:tblPr>
        <w:tblW w:w="100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48"/>
        <w:gridCol w:w="5578"/>
        <w:gridCol w:w="1979"/>
      </w:tblGrid>
      <w:tr w:rsidR="00A23EE2" w:rsidRPr="006A29C9" w:rsidTr="006A29C9">
        <w:trPr>
          <w:trHeight w:val="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профессий </w:t>
            </w: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рабочих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Качественные показатели деятельности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Размер </w:t>
            </w: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надбавки, </w:t>
            </w: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процентов оклада</w:t>
            </w:r>
          </w:p>
        </w:tc>
      </w:tr>
      <w:tr w:rsidR="00A23EE2" w:rsidRPr="006A29C9" w:rsidTr="006A29C9">
        <w:trPr>
          <w:trHeight w:val="1"/>
        </w:trPr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Водитель </w:t>
            </w: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автомобиля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 Качественное выполнение заданий в с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ответствии с установленными характер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стиками работ.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A23EE2" w:rsidRPr="006A29C9" w:rsidTr="006A29C9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EE2" w:rsidRPr="006A29C9" w:rsidRDefault="00A23EE2" w:rsidP="006A29C9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 автомобиля в технически и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правном состоянии.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A23EE2" w:rsidRPr="006A29C9" w:rsidTr="006A29C9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EE2" w:rsidRPr="006A29C9" w:rsidRDefault="00A23EE2" w:rsidP="006A29C9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Обеспечение безопасного и безаварийн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 движения.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A23EE2" w:rsidRPr="006A29C9" w:rsidTr="006A29C9">
        <w:trPr>
          <w:trHeight w:val="1050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EE2" w:rsidRPr="006A29C9" w:rsidRDefault="00A23EE2" w:rsidP="006A29C9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ind w:firstLine="4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4. Выполнение дополнительных обязанн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стей, не предусмотренных установленными характеристиками работ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A23EE2" w:rsidRPr="006A29C9" w:rsidTr="006A29C9">
        <w:trPr>
          <w:trHeight w:val="239"/>
        </w:trPr>
        <w:tc>
          <w:tcPr>
            <w:tcW w:w="8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ind w:firstLine="4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 50,0</w:t>
            </w:r>
          </w:p>
        </w:tc>
      </w:tr>
      <w:tr w:rsidR="00A23EE2" w:rsidRPr="006A29C9" w:rsidTr="006A29C9">
        <w:trPr>
          <w:trHeight w:val="1"/>
        </w:trPr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Рабочий </w:t>
            </w:r>
            <w:proofErr w:type="gramStart"/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комплексному </w:t>
            </w: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обслуживанию и ремонту зданий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ind w:firstLine="4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Своевременное и качественное выполн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ние всего комплекса работ в соответствии с установленными характеристиками и треб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ваниями </w:t>
            </w:r>
            <w:proofErr w:type="spellStart"/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СанПин</w:t>
            </w:r>
            <w:proofErr w:type="spellEnd"/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A23EE2" w:rsidRPr="006A29C9" w:rsidTr="006A29C9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EE2" w:rsidRPr="006A29C9" w:rsidRDefault="00A23EE2" w:rsidP="006A29C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ind w:firstLine="4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 Качественное и оперативное устранение повреждений и неисправностей по заявкам.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A23EE2" w:rsidRPr="006A29C9" w:rsidTr="006A29C9">
        <w:trPr>
          <w:trHeight w:val="1"/>
        </w:trPr>
        <w:tc>
          <w:tcPr>
            <w:tcW w:w="8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ind w:firstLine="41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 50,0</w:t>
            </w:r>
          </w:p>
        </w:tc>
      </w:tr>
      <w:tr w:rsidR="00A23EE2" w:rsidRPr="006A29C9" w:rsidTr="006A29C9">
        <w:trPr>
          <w:trHeight w:val="915"/>
        </w:trPr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Уборщик </w:t>
            </w: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служебных </w:t>
            </w: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помещений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Своевременное и качественное выполн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ние всего комплекса работ в соответствии с установленными характеристиками и треб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ваниями </w:t>
            </w:r>
            <w:proofErr w:type="spellStart"/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СанПин</w:t>
            </w:r>
            <w:proofErr w:type="spellEnd"/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A23EE2" w:rsidRPr="006A29C9" w:rsidTr="006A29C9">
        <w:trPr>
          <w:trHeight w:val="180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EE2" w:rsidRPr="006A29C9" w:rsidRDefault="00A23EE2" w:rsidP="006A29C9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2. 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еженедельных генеральных уборок.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A23EE2" w:rsidRPr="006A29C9" w:rsidTr="006A29C9">
        <w:trPr>
          <w:trHeight w:val="180"/>
        </w:trPr>
        <w:tc>
          <w:tcPr>
            <w:tcW w:w="8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3EE2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 50,0</w:t>
            </w:r>
          </w:p>
        </w:tc>
      </w:tr>
    </w:tbl>
    <w:p w:rsidR="00347C76" w:rsidRPr="006A29C9" w:rsidRDefault="00347C76" w:rsidP="006A29C9">
      <w:pPr>
        <w:tabs>
          <w:tab w:val="left" w:pos="3918"/>
        </w:tabs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03B3D" w:rsidRPr="006A29C9" w:rsidRDefault="000C0C32" w:rsidP="006A29C9">
      <w:pPr>
        <w:tabs>
          <w:tab w:val="left" w:pos="3918"/>
        </w:tabs>
        <w:jc w:val="both"/>
        <w:rPr>
          <w:rFonts w:ascii="Times New Roman" w:hAnsi="Times New Roman"/>
          <w:bCs/>
          <w:sz w:val="28"/>
          <w:szCs w:val="28"/>
        </w:rPr>
      </w:pPr>
      <w:r w:rsidRPr="006A29C9">
        <w:rPr>
          <w:rFonts w:ascii="Times New Roman" w:hAnsi="Times New Roman"/>
          <w:sz w:val="28"/>
          <w:szCs w:val="28"/>
        </w:rPr>
        <w:t xml:space="preserve">           </w:t>
      </w:r>
      <w:r w:rsidR="00003B3D" w:rsidRPr="006A29C9">
        <w:rPr>
          <w:rFonts w:ascii="Times New Roman" w:hAnsi="Times New Roman"/>
          <w:bCs/>
          <w:sz w:val="28"/>
          <w:szCs w:val="28"/>
        </w:rPr>
        <w:t>2.</w:t>
      </w:r>
      <w:r w:rsidR="00823FC2" w:rsidRPr="006A29C9">
        <w:rPr>
          <w:rFonts w:ascii="Times New Roman" w:hAnsi="Times New Roman"/>
          <w:bCs/>
          <w:sz w:val="28"/>
          <w:szCs w:val="28"/>
        </w:rPr>
        <w:t xml:space="preserve"> Направить настоящее решение Главе </w:t>
      </w:r>
      <w:proofErr w:type="spellStart"/>
      <w:r w:rsidR="00823FC2" w:rsidRPr="006A29C9">
        <w:rPr>
          <w:rFonts w:ascii="Times New Roman" w:hAnsi="Times New Roman"/>
          <w:bCs/>
          <w:sz w:val="28"/>
          <w:szCs w:val="28"/>
        </w:rPr>
        <w:t>Усть-Изесского</w:t>
      </w:r>
      <w:proofErr w:type="spellEnd"/>
      <w:r w:rsidR="00823FC2" w:rsidRPr="006A29C9">
        <w:rPr>
          <w:rFonts w:ascii="Times New Roman" w:hAnsi="Times New Roman"/>
          <w:bCs/>
          <w:sz w:val="28"/>
          <w:szCs w:val="28"/>
        </w:rPr>
        <w:t xml:space="preserve"> сельсовета для по</w:t>
      </w:r>
      <w:r w:rsidR="00823FC2" w:rsidRPr="006A29C9">
        <w:rPr>
          <w:rFonts w:ascii="Times New Roman" w:hAnsi="Times New Roman"/>
          <w:bCs/>
          <w:sz w:val="28"/>
          <w:szCs w:val="28"/>
        </w:rPr>
        <w:t>д</w:t>
      </w:r>
      <w:r w:rsidR="00823FC2" w:rsidRPr="006A29C9">
        <w:rPr>
          <w:rFonts w:ascii="Times New Roman" w:hAnsi="Times New Roman"/>
          <w:bCs/>
          <w:sz w:val="28"/>
          <w:szCs w:val="28"/>
        </w:rPr>
        <w:t>писания, опубликования</w:t>
      </w:r>
      <w:r w:rsidR="00003B3D" w:rsidRPr="006A29C9">
        <w:rPr>
          <w:rFonts w:ascii="Times New Roman" w:hAnsi="Times New Roman"/>
          <w:bCs/>
          <w:sz w:val="28"/>
          <w:szCs w:val="28"/>
        </w:rPr>
        <w:t xml:space="preserve"> в газете  «Вестник </w:t>
      </w:r>
      <w:proofErr w:type="spellStart"/>
      <w:r w:rsidR="00003B3D" w:rsidRPr="006A29C9">
        <w:rPr>
          <w:rFonts w:ascii="Times New Roman" w:hAnsi="Times New Roman"/>
          <w:bCs/>
          <w:sz w:val="28"/>
          <w:szCs w:val="28"/>
        </w:rPr>
        <w:t>Усть-Изесского</w:t>
      </w:r>
      <w:proofErr w:type="spellEnd"/>
      <w:r w:rsidR="00003B3D" w:rsidRPr="006A29C9">
        <w:rPr>
          <w:rFonts w:ascii="Times New Roman" w:hAnsi="Times New Roman"/>
          <w:bCs/>
          <w:sz w:val="28"/>
          <w:szCs w:val="28"/>
        </w:rPr>
        <w:t xml:space="preserve"> сельсовета Венгеро</w:t>
      </w:r>
      <w:r w:rsidR="00003B3D" w:rsidRPr="006A29C9">
        <w:rPr>
          <w:rFonts w:ascii="Times New Roman" w:hAnsi="Times New Roman"/>
          <w:bCs/>
          <w:sz w:val="28"/>
          <w:szCs w:val="28"/>
        </w:rPr>
        <w:t>в</w:t>
      </w:r>
      <w:r w:rsidR="00003B3D" w:rsidRPr="006A29C9">
        <w:rPr>
          <w:rFonts w:ascii="Times New Roman" w:hAnsi="Times New Roman"/>
          <w:bCs/>
          <w:sz w:val="28"/>
          <w:szCs w:val="28"/>
        </w:rPr>
        <w:t>ского района Новосибирской области» и разме</w:t>
      </w:r>
      <w:r w:rsidR="00823FC2" w:rsidRPr="006A29C9">
        <w:rPr>
          <w:rFonts w:ascii="Times New Roman" w:hAnsi="Times New Roman"/>
          <w:bCs/>
          <w:sz w:val="28"/>
          <w:szCs w:val="28"/>
        </w:rPr>
        <w:t>щения</w:t>
      </w:r>
      <w:r w:rsidR="00003B3D" w:rsidRPr="006A29C9">
        <w:rPr>
          <w:rFonts w:ascii="Times New Roman" w:hAnsi="Times New Roman"/>
          <w:bCs/>
          <w:sz w:val="28"/>
          <w:szCs w:val="28"/>
        </w:rPr>
        <w:t xml:space="preserve"> на официальном сайте адм</w:t>
      </w:r>
      <w:r w:rsidR="00003B3D" w:rsidRPr="006A29C9">
        <w:rPr>
          <w:rFonts w:ascii="Times New Roman" w:hAnsi="Times New Roman"/>
          <w:bCs/>
          <w:sz w:val="28"/>
          <w:szCs w:val="28"/>
        </w:rPr>
        <w:t>и</w:t>
      </w:r>
      <w:r w:rsidR="00003B3D" w:rsidRPr="006A29C9">
        <w:rPr>
          <w:rFonts w:ascii="Times New Roman" w:hAnsi="Times New Roman"/>
          <w:bCs/>
          <w:sz w:val="28"/>
          <w:szCs w:val="28"/>
        </w:rPr>
        <w:t xml:space="preserve">нистрации </w:t>
      </w:r>
      <w:r w:rsidR="00003B3D" w:rsidRPr="006A29C9">
        <w:rPr>
          <w:rFonts w:ascii="Times New Roman" w:hAnsi="Times New Roman"/>
          <w:sz w:val="28"/>
          <w:szCs w:val="28"/>
        </w:rPr>
        <w:t>в сети «Интернет».</w:t>
      </w:r>
    </w:p>
    <w:p w:rsidR="00003B3D" w:rsidRPr="006A29C9" w:rsidRDefault="00003B3D" w:rsidP="006A29C9">
      <w:pPr>
        <w:tabs>
          <w:tab w:val="left" w:pos="3918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A29C9">
        <w:rPr>
          <w:rFonts w:ascii="Times New Roman" w:hAnsi="Times New Roman"/>
          <w:sz w:val="28"/>
          <w:szCs w:val="28"/>
        </w:rPr>
        <w:t>3.</w:t>
      </w:r>
      <w:r w:rsidRPr="006A29C9">
        <w:rPr>
          <w:rFonts w:ascii="Times New Roman" w:hAnsi="Times New Roman"/>
          <w:color w:val="000000"/>
          <w:spacing w:val="-1"/>
          <w:sz w:val="28"/>
          <w:szCs w:val="28"/>
        </w:rPr>
        <w:t xml:space="preserve"> Настоящее решение вступает в силу после </w:t>
      </w:r>
      <w:r w:rsidRPr="006A29C9">
        <w:rPr>
          <w:rFonts w:ascii="Times New Roman" w:hAnsi="Times New Roman"/>
          <w:color w:val="000000"/>
          <w:spacing w:val="1"/>
          <w:sz w:val="28"/>
          <w:szCs w:val="28"/>
        </w:rPr>
        <w:t xml:space="preserve">опубликования </w:t>
      </w:r>
      <w:r w:rsidRPr="006A29C9">
        <w:rPr>
          <w:rFonts w:ascii="Times New Roman" w:hAnsi="Times New Roman"/>
          <w:sz w:val="28"/>
          <w:szCs w:val="28"/>
        </w:rPr>
        <w:t>в газете «Вес</w:t>
      </w:r>
      <w:r w:rsidRPr="006A29C9">
        <w:rPr>
          <w:rFonts w:ascii="Times New Roman" w:hAnsi="Times New Roman"/>
          <w:sz w:val="28"/>
          <w:szCs w:val="28"/>
        </w:rPr>
        <w:t>т</w:t>
      </w:r>
      <w:r w:rsidRPr="006A29C9">
        <w:rPr>
          <w:rFonts w:ascii="Times New Roman" w:hAnsi="Times New Roman"/>
          <w:sz w:val="28"/>
          <w:szCs w:val="28"/>
        </w:rPr>
        <w:t xml:space="preserve">ник </w:t>
      </w:r>
      <w:proofErr w:type="spellStart"/>
      <w:r w:rsidRPr="006A29C9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6A29C9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области» и распространяет свое действие с 1</w:t>
      </w:r>
      <w:r w:rsidR="00A23EE2" w:rsidRPr="006A29C9">
        <w:rPr>
          <w:rFonts w:ascii="Times New Roman" w:hAnsi="Times New Roman"/>
          <w:sz w:val="28"/>
          <w:szCs w:val="28"/>
        </w:rPr>
        <w:t xml:space="preserve"> октября </w:t>
      </w:r>
      <w:r w:rsidRPr="006A29C9">
        <w:rPr>
          <w:rFonts w:ascii="Times New Roman" w:hAnsi="Times New Roman"/>
          <w:sz w:val="28"/>
          <w:szCs w:val="28"/>
        </w:rPr>
        <w:t xml:space="preserve"> 2019 года.</w:t>
      </w:r>
    </w:p>
    <w:p w:rsidR="00003B3D" w:rsidRPr="006A29C9" w:rsidRDefault="00003B3D" w:rsidP="006A29C9">
      <w:pPr>
        <w:tabs>
          <w:tab w:val="left" w:pos="3918"/>
        </w:tabs>
        <w:jc w:val="both"/>
        <w:rPr>
          <w:rFonts w:ascii="Times New Roman" w:hAnsi="Times New Roman"/>
          <w:sz w:val="28"/>
          <w:szCs w:val="28"/>
        </w:rPr>
      </w:pPr>
    </w:p>
    <w:p w:rsidR="00003B3D" w:rsidRPr="006A29C9" w:rsidRDefault="00003B3D" w:rsidP="006A29C9">
      <w:pPr>
        <w:jc w:val="both"/>
        <w:rPr>
          <w:rFonts w:ascii="Times New Roman" w:hAnsi="Times New Roman"/>
          <w:sz w:val="28"/>
          <w:szCs w:val="28"/>
        </w:rPr>
      </w:pPr>
      <w:r w:rsidRPr="006A29C9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003B3D" w:rsidRPr="006A29C9" w:rsidRDefault="00003B3D" w:rsidP="006A29C9">
      <w:pPr>
        <w:tabs>
          <w:tab w:val="left" w:pos="3918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 w:rsidRPr="006A29C9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6A29C9">
        <w:rPr>
          <w:rFonts w:ascii="Times New Roman" w:hAnsi="Times New Roman"/>
          <w:sz w:val="28"/>
          <w:szCs w:val="28"/>
        </w:rPr>
        <w:t xml:space="preserve"> сельсовета </w:t>
      </w:r>
    </w:p>
    <w:p w:rsidR="00003B3D" w:rsidRPr="006A29C9" w:rsidRDefault="00003B3D" w:rsidP="006A29C9">
      <w:pPr>
        <w:tabs>
          <w:tab w:val="left" w:pos="7815"/>
        </w:tabs>
        <w:jc w:val="both"/>
        <w:rPr>
          <w:rFonts w:ascii="Times New Roman" w:hAnsi="Times New Roman"/>
          <w:sz w:val="28"/>
          <w:szCs w:val="28"/>
        </w:rPr>
      </w:pPr>
      <w:r w:rsidRPr="006A29C9">
        <w:rPr>
          <w:rFonts w:ascii="Times New Roman" w:hAnsi="Times New Roman"/>
          <w:sz w:val="28"/>
          <w:szCs w:val="28"/>
        </w:rPr>
        <w:t>Венгеровского района Новосибирской области                         Н.В. Иванова</w:t>
      </w:r>
    </w:p>
    <w:p w:rsidR="00003B3D" w:rsidRPr="006A29C9" w:rsidRDefault="00003B3D" w:rsidP="006A29C9">
      <w:pPr>
        <w:jc w:val="both"/>
        <w:rPr>
          <w:rFonts w:ascii="Times New Roman" w:hAnsi="Times New Roman"/>
          <w:sz w:val="28"/>
          <w:szCs w:val="28"/>
        </w:rPr>
      </w:pPr>
    </w:p>
    <w:p w:rsidR="00003B3D" w:rsidRPr="006A29C9" w:rsidRDefault="00003B3D" w:rsidP="006A29C9">
      <w:pPr>
        <w:jc w:val="both"/>
        <w:rPr>
          <w:rFonts w:ascii="Times New Roman" w:hAnsi="Times New Roman"/>
          <w:sz w:val="28"/>
          <w:szCs w:val="28"/>
        </w:rPr>
      </w:pPr>
      <w:r w:rsidRPr="006A29C9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6A29C9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6A29C9">
        <w:rPr>
          <w:rFonts w:ascii="Times New Roman" w:hAnsi="Times New Roman"/>
          <w:sz w:val="28"/>
          <w:szCs w:val="28"/>
        </w:rPr>
        <w:t xml:space="preserve"> сельсовета </w:t>
      </w:r>
    </w:p>
    <w:p w:rsidR="00003B3D" w:rsidRPr="006A29C9" w:rsidRDefault="00003B3D" w:rsidP="006A29C9">
      <w:pPr>
        <w:jc w:val="both"/>
        <w:rPr>
          <w:rFonts w:ascii="Times New Roman" w:hAnsi="Times New Roman"/>
          <w:sz w:val="28"/>
          <w:szCs w:val="28"/>
        </w:rPr>
      </w:pPr>
      <w:r w:rsidRPr="006A29C9">
        <w:rPr>
          <w:rFonts w:ascii="Times New Roman" w:hAnsi="Times New Roman"/>
          <w:sz w:val="28"/>
          <w:szCs w:val="28"/>
        </w:rPr>
        <w:t>Венгеровского района Новосибирской области                          Н.Ф. Кузовков</w:t>
      </w:r>
    </w:p>
    <w:p w:rsidR="000C0C32" w:rsidRPr="006A29C9" w:rsidRDefault="000C0C32" w:rsidP="006A29C9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7810" w:rsidRDefault="00557810" w:rsidP="006A29C9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3B3D" w:rsidRPr="006A29C9" w:rsidRDefault="00003B3D" w:rsidP="006A29C9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Принято:</w:t>
      </w:r>
    </w:p>
    <w:p w:rsidR="00003B3D" w:rsidRPr="006A29C9" w:rsidRDefault="00003B3D" w:rsidP="006A29C9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 депутатов</w:t>
      </w:r>
    </w:p>
    <w:p w:rsidR="00003B3D" w:rsidRPr="006A29C9" w:rsidRDefault="00003B3D" w:rsidP="006A29C9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003B3D" w:rsidRPr="006A29C9" w:rsidRDefault="00003B3D" w:rsidP="006A29C9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003B3D" w:rsidRPr="006A29C9" w:rsidRDefault="00003B3D" w:rsidP="006A29C9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003B3D" w:rsidRPr="006A29C9" w:rsidRDefault="00003B3D" w:rsidP="006A29C9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от 22.01.2018 № 1</w:t>
      </w:r>
    </w:p>
    <w:p w:rsidR="00003B3D" w:rsidRPr="006A29C9" w:rsidRDefault="00003B3D" w:rsidP="006A29C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Положение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об оплате труда Главы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сельсовета, муниципальных служащих, р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ботников, замещающих должности, не являющиеся должностями муниципальной службы и рабочих администрации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003B3D" w:rsidRPr="006A29C9" w:rsidRDefault="00003B3D" w:rsidP="006A29C9">
      <w:pPr>
        <w:autoSpaceDE w:val="0"/>
        <w:autoSpaceDN w:val="0"/>
        <w:adjustRightInd w:val="0"/>
        <w:ind w:hanging="892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(с изменениями от 07.05.2018, от 01.02.2019</w:t>
      </w:r>
      <w:r w:rsidR="000C0C32" w:rsidRPr="006A29C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от 02.07.2019</w:t>
      </w:r>
      <w:r w:rsidR="000E0D99" w:rsidRPr="006A29C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от 06.09.2019</w:t>
      </w:r>
      <w:r w:rsidRPr="006A29C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)</w:t>
      </w:r>
    </w:p>
    <w:p w:rsidR="00003B3D" w:rsidRPr="006A29C9" w:rsidRDefault="00003B3D" w:rsidP="006A29C9">
      <w:pPr>
        <w:autoSpaceDE w:val="0"/>
        <w:autoSpaceDN w:val="0"/>
        <w:adjustRightInd w:val="0"/>
        <w:ind w:hanging="892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003B3D" w:rsidRPr="006A29C9" w:rsidRDefault="00003B3D" w:rsidP="006A29C9">
      <w:pPr>
        <w:autoSpaceDE w:val="0"/>
        <w:autoSpaceDN w:val="0"/>
        <w:adjustRightInd w:val="0"/>
        <w:ind w:hanging="89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Статья 1.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Общие положения</w:t>
      </w:r>
    </w:p>
    <w:p w:rsidR="00003B3D" w:rsidRPr="006A29C9" w:rsidRDefault="00003B3D" w:rsidP="006A29C9">
      <w:pPr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Настоящее Положение разработано в соответствии с  п.2 ст.136 Бюджетного к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декса Российской Федерации от 31 июля 1998 г. N 145-ФЗ, Трудовым кодексом Ро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 от 30 декабря 2001 г. № 197-ФЗ, ст. 22 Федерального закона от 2 марта 2007</w:t>
      </w:r>
      <w:r w:rsidRPr="006A29C9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г. N</w:t>
      </w:r>
      <w:r w:rsidRPr="006A29C9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25-ФЗ "О муниципальной службе в Российской Федерации", пост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новлением Правительства Новосибирской области от  31.01.2017 № 20-п  «О норм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тивах формирования расходов на</w:t>
      </w:r>
      <w:proofErr w:type="gram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оплату труда депутатов, выборных</w:t>
      </w:r>
      <w:r w:rsidRPr="006A29C9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управления муниципальных образований Новосибирской</w:t>
      </w:r>
      <w:r w:rsidRPr="006A29C9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области» постановлением Губернатора Новосибирской области от 10.01.2018 №5 «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повышении окладов д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нежного содержания государственных гражданских служащих Новосибирской о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</w:t>
      </w:r>
      <w:proofErr w:type="gramEnd"/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области и государственных органах Новосибирской области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» и руководствуясь Федеральным законом от 28.12.2017 №421-ФЗ «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внесении изм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нений в отдельные законодательные акты Российской Федерации в части повыш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ния минимального </w:t>
      </w:r>
      <w:proofErr w:type="gramStart"/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размера оплаты труда</w:t>
      </w:r>
      <w:proofErr w:type="gramEnd"/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 прожиточного минимума трудоспосо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ного населения» </w:t>
      </w:r>
    </w:p>
    <w:p w:rsidR="00003B3D" w:rsidRPr="006A29C9" w:rsidRDefault="00003B3D" w:rsidP="006A29C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Статья 2.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Оплата труда Главы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2.1. Оплата труда Главы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состоит из денежного вознаграждения и иных выплат.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2.2. 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Денежное 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вознаграждение Главы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устанавлив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ется кратным размеру должностного оклада  2500 рублей 00 копеек и составляет к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эффициент -3,9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2.3. Размеры иных выплат устанавливаются, исходя из следующих нормат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вов: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ежемесячного денежного поощрения в размере – 2,45 месячного денежного вознаграждения;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единовременная выплата при предоставлении ежегодного оплачиваемого 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пуска - два месячных денежных вознаграждения в год.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2.4. На денежное вознаграждение и иные выплаты начисляется районный к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эффициент.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3B3D" w:rsidRPr="006A29C9" w:rsidRDefault="00003B3D" w:rsidP="006A29C9">
      <w:pPr>
        <w:autoSpaceDE w:val="0"/>
        <w:autoSpaceDN w:val="0"/>
        <w:adjustRightInd w:val="0"/>
        <w:ind w:hanging="89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Статья 3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. Оплата труда муниципальных служащих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3.1. Оплата труда муниципальных служащих состоит из должностного оклада, а также из ежемесячных и иных дополнительных выплат (далее - дополнительных выплат).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Дополнительные выплаты муниципальным служащим включают: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ежемесячную надбавку к должностному окладу за выслугу лет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ежемесячную надбавку к должностному окладу за особые условия муниц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пальной службы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ежемесячное денежное поощрение к должностному окладу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премию за выполнение особо важных и сложных заданий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единовременную выплату при предоставлении ежегодного оплачиваемого отпуска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материальную помощь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иные выплаты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ежемесячную надбавку за классный чин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3.2. Размер должностного оклада муниципального служащего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Норматив месячного должностного оклада по должности муниципальной службы в администрации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устанавливается кратным ра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меру должностного оклада по должности государственной гражданской службы "специалист" администрации области - 2500 рублей 00 копеек, исходя из следу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щих коэффициентов кратности: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463"/>
        <w:gridCol w:w="2767"/>
      </w:tblGrid>
      <w:tr w:rsidR="00003B3D" w:rsidRPr="006A29C9" w:rsidTr="00003B3D">
        <w:trPr>
          <w:trHeight w:val="1"/>
        </w:trPr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1-го разряда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1,26</w:t>
            </w:r>
          </w:p>
        </w:tc>
      </w:tr>
      <w:tr w:rsidR="00003B3D" w:rsidRPr="006A29C9" w:rsidTr="00003B3D">
        <w:trPr>
          <w:trHeight w:val="1"/>
        </w:trPr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1-го разряда - главный бухгалтер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1,</w:t>
            </w: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</w:tbl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3.3. Ежемесячная надбавка за выслугу лет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Ежемесячная надбавка за выслугу лет устанавливается в процентах к дол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ностному окладу в следующих размерах: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216" w:type="dxa"/>
        <w:tblLayout w:type="fixed"/>
        <w:tblLook w:val="04A0" w:firstRow="1" w:lastRow="0" w:firstColumn="1" w:lastColumn="0" w:noHBand="0" w:noVBand="1"/>
      </w:tblPr>
      <w:tblGrid>
        <w:gridCol w:w="7466"/>
        <w:gridCol w:w="2767"/>
      </w:tblGrid>
      <w:tr w:rsidR="00003B3D" w:rsidRPr="006A29C9" w:rsidTr="00003B3D">
        <w:trPr>
          <w:trHeight w:val="1"/>
        </w:trPr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Стаж муниципальной службы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Процентов дол</w:t>
            </w: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ностного оклада</w:t>
            </w:r>
          </w:p>
        </w:tc>
      </w:tr>
      <w:tr w:rsidR="00003B3D" w:rsidRPr="006A29C9" w:rsidTr="00003B3D">
        <w:trPr>
          <w:trHeight w:val="1"/>
        </w:trPr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1 года до 5 лет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10</w:t>
            </w:r>
          </w:p>
        </w:tc>
      </w:tr>
      <w:tr w:rsidR="00003B3D" w:rsidRPr="006A29C9" w:rsidTr="00003B3D">
        <w:trPr>
          <w:trHeight w:val="1"/>
        </w:trPr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5 лет до 10 лет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15</w:t>
            </w:r>
          </w:p>
        </w:tc>
      </w:tr>
      <w:tr w:rsidR="00003B3D" w:rsidRPr="006A29C9" w:rsidTr="00003B3D">
        <w:trPr>
          <w:trHeight w:val="1"/>
        </w:trPr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10 лет до 15 лет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</w:t>
            </w:r>
          </w:p>
        </w:tc>
      </w:tr>
      <w:tr w:rsidR="00003B3D" w:rsidRPr="006A29C9" w:rsidTr="00003B3D">
        <w:trPr>
          <w:trHeight w:val="1"/>
        </w:trPr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15 лет и выше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30</w:t>
            </w:r>
          </w:p>
        </w:tc>
      </w:tr>
    </w:tbl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В стаж муниципальной службы включаются периоды работы (службы) на должностях муниципальной службы, муниципальных должностях, государственных должностях Российской Федерации, государственных должностях субъектов Ро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Федерации, должностях государственной службы и иные периоды трудовой деятельности в соответствии с действующим законодательством. При этом учит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ваются периоды работы (службы), ранее засчитанные в установленном порядке. Ежемесячная надбавка за выслугу лет устанавливается правовым актом админ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3.4. Ежемесячная надбавка за особые условия службы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Ежемесячная надбавка за особые условия службы устанавливается до 60 пр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центов должностного оклада.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К особым условиям муниципальной службы относятся: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сложность работы (выполнение заданий особой важности и сложности);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напряженность работы (большой объем работы, необходимость выполнения работы в короткие сроки, оперативность в принятии решений);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специальный режим работы (выполнение должностных обязанностей за пр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делами нормальной продолжительности рабочего времени);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участие в нормотворчестве;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иные условия.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Конкретный размер ежемесячной надбавки за особые условия муниципальной службы устанавливается на текущий финансовый год правовым актом администр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В целях повышения заинтересованности муниципальных служащих в резул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татах своей деятельности и качестве выполнения должностных обязанностей ранее установленный размер ежемесячной надбавки за особые условия муниципальной службы может быть изменен в сторону увеличения, либо снижения при </w:t>
      </w:r>
      <w:proofErr w:type="gram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не выполн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нии</w:t>
      </w:r>
      <w:proofErr w:type="gram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условий ее назначения.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 Ежемесячное денежное поощрение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Ежемесячное денежное поощрение муниципальным служащим устанавлив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ется в размере от 1,5 - 3,05 должностного оклада.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о выплате ежемесячного денежного поощрения муниципальным служащим принимается Главой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 оформляется правовым актом администрации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Персональный размер ежемесячного денежного поощрения определяется по каждому муниципальному служащему пропорционально рабочему времени, факт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чески отработанному им за премируемый период, с учетом личного вклада в резул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таты работы администрации сельсовета.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Основаниями для снижения ежемесячного денежного поощрения муниц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пальным служащим могут быть несоблюдение сроков выполнения плановых работ и заданий, их недостаточно качественное выполнение (наличие ошибок и небрежн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стей при исполнении документов, их несоответствие нормам действующего закон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дательства, ошибочные выводы, необоснованные предложения и др.), несоблюдение трудовой дисциплины, норм законодательства по муниципальной службе и дол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ностных инструкций.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 Выплата премии за выполнение особо важных и сложных заданий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Для муниципальных служащих предусматривается выплата премии за выпо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нение особо важных и сложных заданий в размере двух месячных должностных окладов в год.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о выплате премии за выполнение особо важных и сложных заданий принимается Главой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 оформляется правовым актом 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министрации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3.7. Единовременная выплата при предоставлении ежегодного оплачиваемого отпуска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Единовременная выплата муниципальным служащим производится одновр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менно с оплатой времени отпуска.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3.8. Материальная помощь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Муниципальным служащим выплачивается материальная помощь в размере должностного оклада.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Выплата материальной помощи муниципальному служащему осуществляется на основании его личного заявления на имя Главы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сельсовета, при предоставлении ежегодного оплачиваемого отпуска либо в иной срок.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В случае возникновения чрезвычайной ситуации (продолжительного забол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вания муниципального служащего, смерти близкого родственника, причинения ущерба имуществу в результате кражи, пожара, стихийного бедствия и иных непредвиденных обстоятельств) муниципальному служащему, в порядке исключ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ния, может быть дополнительно выплачена материальная помощь в пределах уст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новленного фонда оплаты труда.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о выплате и размере указанной материальной помощи принимается Главой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на основании личного заявления муниципального служащего, а также документа, подтверждающего факт возникновения чрезвыча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ситуации, и оформляется правовым актом администрации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совета.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3.9.  Ежемесячная надбавка к должностному окладу за классный чин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Ежемесячная надбавка к должностному окладу за классный чин муниципал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ному служащему устанавливается правовым актом администрации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 следующих размерах: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216" w:type="dxa"/>
        <w:tblLayout w:type="fixed"/>
        <w:tblLook w:val="04A0" w:firstRow="1" w:lastRow="0" w:firstColumn="1" w:lastColumn="0" w:noHBand="0" w:noVBand="1"/>
      </w:tblPr>
      <w:tblGrid>
        <w:gridCol w:w="5322"/>
        <w:gridCol w:w="4141"/>
      </w:tblGrid>
      <w:tr w:rsidR="00003B3D" w:rsidRPr="006A29C9" w:rsidTr="00003B3D">
        <w:trPr>
          <w:trHeight w:val="1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классного чина муниц</w:t>
            </w: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служащих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Норматив ежемесячной надба</w:t>
            </w: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 за классный чин муниц</w:t>
            </w: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служащих, рублей</w:t>
            </w:r>
          </w:p>
        </w:tc>
      </w:tr>
      <w:tr w:rsidR="00003B3D" w:rsidRPr="006A29C9" w:rsidTr="00003B3D">
        <w:trPr>
          <w:trHeight w:val="1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муниципальной службы 1 класса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968,00</w:t>
            </w:r>
          </w:p>
        </w:tc>
      </w:tr>
      <w:tr w:rsidR="00003B3D" w:rsidRPr="006A29C9" w:rsidTr="00003B3D">
        <w:trPr>
          <w:trHeight w:val="1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муниципальной службы 2 класса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916,00</w:t>
            </w:r>
          </w:p>
        </w:tc>
      </w:tr>
      <w:tr w:rsidR="00003B3D" w:rsidRPr="006A29C9" w:rsidTr="00003B3D">
        <w:trPr>
          <w:trHeight w:val="1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муниципальной службы 3 класса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752,00</w:t>
            </w:r>
          </w:p>
        </w:tc>
      </w:tr>
    </w:tbl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3.10. Иные выплаты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К муниципальным служащим администрации применяется такой вид матер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ального стимулирования, как премирование по итогам работы за календарный пер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од года и за год.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Премирование по итогам работы за календарный период года и за год может осуществляться как одновременно всем муниципальным служащим администрации, так и отдельным муниципальным служащим.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Размер премии для конкретного специалиста максимальными размерами не ограничен и выплачивается в пределах фонда оплаты труда, предусмотренного на год.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Решение о премировании по итогам работы за календарный период года и за год муниципальных служащих принимается Главой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по каждому работнику и оформляется правовым актом администрации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Персональный размер премии по итогам работы за календарный период года и за год определяется по каждому муниципальному служащему с учетом личного вклада в результаты работы администрации, уровня решаемых задач, степени сам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стоятельности в работе, качественного исполнения плановых и внеплановых зад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ний, имеющих </w:t>
      </w:r>
      <w:proofErr w:type="gram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важное значение</w:t>
      </w:r>
      <w:proofErr w:type="gram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поселения.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На должностной оклад и иные выплаты начисляется районный коэффициент в размере 25%.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3.11. Формирование фонда оплаты труда муниципальных служащих.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Расходы на оплату труда муниципальных служащих - годовой фонд оплаты труда в расчете на штатную единицу, сверх средств, направляемых для выплаты должностных окладов, рассчитывается исходя из следующих нормативов: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ежемесячная надбавка за выслугу лет:</w:t>
      </w:r>
    </w:p>
    <w:p w:rsidR="00003B3D" w:rsidRPr="006A29C9" w:rsidRDefault="00003B3D" w:rsidP="006A29C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0,10 должностных оклада - при стаже муниципальной службы от 1 до 5 лет;</w:t>
      </w:r>
    </w:p>
    <w:p w:rsidR="00003B3D" w:rsidRPr="006A29C9" w:rsidRDefault="00003B3D" w:rsidP="006A29C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0,15 должностных оклада - при стаже муниципальной службы от 5 до 10 лет;</w:t>
      </w:r>
    </w:p>
    <w:p w:rsidR="00003B3D" w:rsidRPr="006A29C9" w:rsidRDefault="00003B3D" w:rsidP="006A29C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0,20 должностных оклада - при стаже муниципальной службы от 10 до 15 лет;</w:t>
      </w:r>
    </w:p>
    <w:p w:rsidR="00003B3D" w:rsidRPr="006A29C9" w:rsidRDefault="00003B3D" w:rsidP="006A29C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0,30 должностных оклада - при стаже муниципальной службы от 15 лет и выше;</w:t>
      </w:r>
    </w:p>
    <w:p w:rsidR="00003B3D" w:rsidRPr="006A29C9" w:rsidRDefault="00003B3D" w:rsidP="006A29C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ежемесячная надбавка за особые условия муниципальной службы:</w:t>
      </w:r>
    </w:p>
    <w:p w:rsidR="00003B3D" w:rsidRPr="006A29C9" w:rsidRDefault="00003B3D" w:rsidP="006A29C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0,6 должностных окладов - по младшим должностям муниципальной слу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бы;</w:t>
      </w:r>
    </w:p>
    <w:p w:rsidR="00003B3D" w:rsidRPr="006A29C9" w:rsidRDefault="00003B3D" w:rsidP="006A29C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- ежемесячное денежное поощрение:  </w:t>
      </w:r>
    </w:p>
    <w:p w:rsidR="00003B3D" w:rsidRPr="006A29C9" w:rsidRDefault="00003B3D" w:rsidP="006A29C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  3,05 должностного оклада;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- премия за выполнение особо важных и сложных заданий: 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  2 </w:t>
      </w:r>
      <w:proofErr w:type="gram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должностных</w:t>
      </w:r>
      <w:proofErr w:type="gram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оклада;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единовременная выплата при предоставлении ежегодного оплачиваемого 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пуска: 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   2 </w:t>
      </w:r>
      <w:proofErr w:type="gram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должностных</w:t>
      </w:r>
      <w:proofErr w:type="gram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оклада;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материальная помощь: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 1 должностной оклад;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выплата районного коэффициента.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- ежемесячная надбавка к должностному окладу за классный чин: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968,00 рубля - за классный чин секретаря муниципальной службы 1 класса;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916,00 рубля - за классный чин секретаря муниципальной службы 2 класса;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752,00 рубля - за классный чин секретаря муниципальной службы 3 класса.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3.12. На должностные оклады и дополнительные выплаты муниципальных служащих администрации 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начисляется районный коэ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фициент.</w:t>
      </w:r>
    </w:p>
    <w:p w:rsidR="00003B3D" w:rsidRPr="006A29C9" w:rsidRDefault="00003B3D" w:rsidP="006A29C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3.13. Должностные оклады муниципальных служащих администрации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индексируются или повышаются распоряжением администр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одновременно с индексацией или повышением должностных окладов по должностям государственной гражданской службы Нов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сибирской области.</w:t>
      </w:r>
    </w:p>
    <w:p w:rsidR="00003B3D" w:rsidRPr="006A29C9" w:rsidRDefault="00003B3D" w:rsidP="006A29C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3B3D" w:rsidRPr="006A29C9" w:rsidRDefault="00003B3D" w:rsidP="006A29C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Статья 4.</w:t>
      </w:r>
      <w:r w:rsidRPr="006A29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Оплата труда работников, замещающих должности, не являющиеся дол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ностями муниципальной службы, администрации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003B3D" w:rsidRPr="006A29C9" w:rsidRDefault="00003B3D" w:rsidP="006A29C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4.1. Оплата труда работников, замещающих должности, не являющиеся дол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ностями муниципальной службы, администрации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(далее – работники) состоит из месячного должностного оклада (далее – должностной оклад), а также из ежемесячных и иных дополнительных выплат.</w:t>
      </w:r>
    </w:p>
    <w:p w:rsidR="00003B3D" w:rsidRPr="006A29C9" w:rsidRDefault="00003B3D" w:rsidP="006A29C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4.2.Работникам устанавливаются следующие дополнительные выплаты:</w:t>
      </w:r>
    </w:p>
    <w:p w:rsidR="00003B3D" w:rsidRPr="006A29C9" w:rsidRDefault="00003B3D" w:rsidP="006A29C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ежемесячная надбавка к должностному окладу за сложность, напряженность,  высокие достижения в труде и специальный режим работы;</w:t>
      </w:r>
    </w:p>
    <w:p w:rsidR="00003B3D" w:rsidRPr="006A29C9" w:rsidRDefault="00003B3D" w:rsidP="006A29C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ежемесячная надбавка к должностному окладу за выслугу лет;</w:t>
      </w:r>
    </w:p>
    <w:p w:rsidR="00003B3D" w:rsidRPr="006A29C9" w:rsidRDefault="00003B3D" w:rsidP="006A29C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ежемесячное денежное поощрение;</w:t>
      </w:r>
    </w:p>
    <w:p w:rsidR="00003B3D" w:rsidRPr="006A29C9" w:rsidRDefault="00003B3D" w:rsidP="006A29C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премия по результатам работы;</w:t>
      </w:r>
    </w:p>
    <w:p w:rsidR="00003B3D" w:rsidRPr="006A29C9" w:rsidRDefault="00003B3D" w:rsidP="006A29C9">
      <w:pPr>
        <w:widowControl w:val="0"/>
        <w:autoSpaceDE w:val="0"/>
        <w:autoSpaceDN w:val="0"/>
        <w:adjustRightInd w:val="0"/>
        <w:ind w:firstLine="74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единовременная выплата при предоставлении ежегодного оплачиваемого 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пуска и материальная помощь.</w:t>
      </w:r>
    </w:p>
    <w:p w:rsidR="00003B3D" w:rsidRPr="006A29C9" w:rsidRDefault="00003B3D" w:rsidP="006A29C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4.3. На должностной оклад и дополнительные выплаты начисляется районный коэффициент.</w:t>
      </w:r>
    </w:p>
    <w:p w:rsidR="00003B3D" w:rsidRPr="006A29C9" w:rsidRDefault="00003B3D" w:rsidP="006A29C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4.4.  </w:t>
      </w:r>
      <w:r w:rsidRPr="006A29C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Должностные оклады работникам, замещающим </w:t>
      </w:r>
      <w:proofErr w:type="gramStart"/>
      <w:r w:rsidRPr="006A29C9">
        <w:rPr>
          <w:rFonts w:ascii="Times New Roman" w:eastAsia="Times New Roman" w:hAnsi="Times New Roman"/>
          <w:bCs/>
          <w:sz w:val="28"/>
          <w:szCs w:val="28"/>
          <w:lang w:eastAsia="ru-RU"/>
        </w:rPr>
        <w:t>должности, не являющи</w:t>
      </w:r>
      <w:r w:rsidRPr="006A29C9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6A29C9">
        <w:rPr>
          <w:rFonts w:ascii="Times New Roman" w:eastAsia="Times New Roman" w:hAnsi="Times New Roman"/>
          <w:bCs/>
          <w:sz w:val="28"/>
          <w:szCs w:val="28"/>
          <w:lang w:eastAsia="ru-RU"/>
        </w:rPr>
        <w:t>ся должностями муниципальной службы устанавливаются</w:t>
      </w:r>
      <w:proofErr w:type="gramEnd"/>
      <w:r w:rsidRPr="006A29C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распоряжением админ</w:t>
      </w:r>
      <w:r w:rsidRPr="006A29C9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6A29C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страции сельсовета 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в следующих размерах:</w:t>
      </w:r>
    </w:p>
    <w:p w:rsidR="00003B3D" w:rsidRPr="006A29C9" w:rsidRDefault="00003B3D" w:rsidP="006A29C9">
      <w:pPr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677"/>
        <w:gridCol w:w="4819"/>
      </w:tblGrid>
      <w:tr w:rsidR="00003B3D" w:rsidRPr="006A29C9" w:rsidTr="00003B3D">
        <w:trPr>
          <w:trHeight w:val="66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03B3D" w:rsidP="006A29C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03B3D" w:rsidP="006A29C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03B3D" w:rsidP="006A29C9">
            <w:pPr>
              <w:ind w:firstLine="1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Размер должностного оклада, руб.</w:t>
            </w:r>
          </w:p>
        </w:tc>
      </w:tr>
      <w:tr w:rsidR="00003B3D" w:rsidRPr="006A29C9" w:rsidTr="00003B3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03B3D" w:rsidP="006A29C9">
            <w:pPr>
              <w:tabs>
                <w:tab w:val="left" w:pos="0"/>
                <w:tab w:val="left" w:pos="180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03B3D" w:rsidP="006A29C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делопроизводитель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C0C32" w:rsidP="006A29C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2319,20</w:t>
            </w:r>
          </w:p>
        </w:tc>
      </w:tr>
    </w:tbl>
    <w:p w:rsidR="00003B3D" w:rsidRPr="006A29C9" w:rsidRDefault="00003B3D" w:rsidP="006A29C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4.5.Дополнительные выплаты:</w:t>
      </w:r>
    </w:p>
    <w:p w:rsidR="00003B3D" w:rsidRPr="006A29C9" w:rsidRDefault="00003B3D" w:rsidP="006A29C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4.5.1.Ежемесячная надбавка за сложность, напряженность,  высокие достиж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ния в труде и специальный режим работы может устанавливаться распоряжением администрации в размере до 100 процентов должностного оклада. При этом учит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ваются специфика работы, особые условия труда, влияющие на его сложность и напряженность, а также качественный уровень исполнения работником своих дол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ностных обязанностей. </w:t>
      </w:r>
    </w:p>
    <w:p w:rsidR="00003B3D" w:rsidRPr="006A29C9" w:rsidRDefault="00003B3D" w:rsidP="006A29C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4.5.2 Ежемесячная надбавка за выслугу лет устанавливается в следующих ра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5211"/>
      </w:tblGrid>
      <w:tr w:rsidR="00003B3D" w:rsidRPr="006A29C9" w:rsidTr="00003B3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03B3D" w:rsidP="006A29C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Стаж работы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03B3D" w:rsidP="006A29C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Процентов должностного оклада</w:t>
            </w:r>
          </w:p>
        </w:tc>
      </w:tr>
      <w:tr w:rsidR="00003B3D" w:rsidRPr="006A29C9" w:rsidTr="00003B3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03B3D" w:rsidP="006A29C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3 до 8 лет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03B3D" w:rsidP="006A29C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003B3D" w:rsidRPr="006A29C9" w:rsidTr="00003B3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03B3D" w:rsidP="006A29C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8 до 13 лет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03B3D" w:rsidP="006A29C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003B3D" w:rsidRPr="006A29C9" w:rsidTr="00003B3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03B3D" w:rsidP="006A29C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13 до 18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03B3D" w:rsidP="006A29C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003B3D" w:rsidRPr="006A29C9" w:rsidTr="00003B3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03B3D" w:rsidP="006A29C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18 до 23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03B3D" w:rsidP="006A29C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  <w:tr w:rsidR="00003B3D" w:rsidRPr="006A29C9" w:rsidTr="00003B3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03B3D" w:rsidP="006A29C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23 года и выше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3D" w:rsidRPr="006A29C9" w:rsidRDefault="00003B3D" w:rsidP="006A29C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</w:tbl>
    <w:p w:rsidR="00003B3D" w:rsidRPr="006A29C9" w:rsidRDefault="00003B3D" w:rsidP="006A29C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В стаж работы для выплаты ежемесячной надбавки за выслугу лет включаю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ся периоды работы (службы) на должностях в органах государственной власти и местного самоуправления. При этом учитываются периоды работы (службы) ранее засчитанные в установленном порядке.</w:t>
      </w:r>
    </w:p>
    <w:p w:rsidR="00003B3D" w:rsidRPr="006A29C9" w:rsidRDefault="00003B3D" w:rsidP="006A29C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Основным документом для определения стажа работы, дающего право на п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лучение ежемесячной надбавки за выслугу лет, является трудовая книжка.</w:t>
      </w:r>
    </w:p>
    <w:p w:rsidR="00003B3D" w:rsidRPr="006A29C9" w:rsidRDefault="00003B3D" w:rsidP="006A29C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Выплата ежемесячной надбавки за выслугу лет устанавливается распоряжен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ем администрации и производится с момента наступления права назначения или и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менения размера данной надбавки.</w:t>
      </w:r>
    </w:p>
    <w:p w:rsidR="00003B3D" w:rsidRPr="006A29C9" w:rsidRDefault="00003B3D" w:rsidP="006A29C9">
      <w:pPr>
        <w:autoSpaceDE w:val="0"/>
        <w:autoSpaceDN w:val="0"/>
        <w:adjustRightInd w:val="0"/>
        <w:ind w:firstLine="7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4.5.3. Ежемесячное денежное поощрение устанавливается распоряжением 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министрации ежемесячно с учетом эффективности и качества труда работника пр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порционально фактически отработанному времени в размере до </w:t>
      </w:r>
      <w:r w:rsidR="000C0C32" w:rsidRPr="006A29C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00% должностного оклада.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4.5.4. Ежемесячное премирование устанавливается распоряжением админ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страции ежемесячно с учетом эффективности и качества труда работника пропорц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онально фактически отработанному времени в размере </w:t>
      </w:r>
      <w:r w:rsidR="000C0C32" w:rsidRPr="006A29C9">
        <w:rPr>
          <w:rFonts w:ascii="Times New Roman" w:eastAsia="Times New Roman" w:hAnsi="Times New Roman"/>
          <w:sz w:val="28"/>
          <w:szCs w:val="28"/>
          <w:lang w:eastAsia="ru-RU"/>
        </w:rPr>
        <w:t>до 10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0% должностного окл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да.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Премирование работников может осуществляться по результатам работы за календарный период года –</w:t>
      </w:r>
      <w:r w:rsidR="008A7700"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0C32" w:rsidRPr="006A29C9">
        <w:rPr>
          <w:rFonts w:ascii="Times New Roman" w:eastAsia="Times New Roman" w:hAnsi="Times New Roman"/>
          <w:sz w:val="28"/>
          <w:szCs w:val="28"/>
          <w:lang w:eastAsia="ru-RU"/>
        </w:rPr>
        <w:t>месяц,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квартал, полугодие и  год. Премия выплачивается в процентах от должностного оклада и максимальными размерами не ограничивае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ся.</w:t>
      </w:r>
    </w:p>
    <w:p w:rsidR="00003B3D" w:rsidRPr="006A29C9" w:rsidRDefault="00003B3D" w:rsidP="006A29C9">
      <w:pPr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4.5.5. Работникам производится единовременная выплата при предоставлении ежегодного оплачиваемого отпуска в размере двух должностных окладов.</w:t>
      </w:r>
    </w:p>
    <w:p w:rsidR="00003B3D" w:rsidRPr="006A29C9" w:rsidRDefault="00003B3D" w:rsidP="006A29C9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 4.5.6. Материальная помощь работникам выплачивается за счет средств фонда оплаты труда в порядке, определяемом муниципальным правовым актом админ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страции сельсовета.</w:t>
      </w:r>
    </w:p>
    <w:p w:rsidR="00003B3D" w:rsidRPr="006A29C9" w:rsidRDefault="00003B3D" w:rsidP="006A29C9">
      <w:pPr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4.6. При формировании фонда оплаты труда работников сверх средств, напра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ляемых для выплаты должностных окладов, предусматриваются средства для в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платы (в расчете на год):</w:t>
      </w:r>
    </w:p>
    <w:p w:rsidR="00003B3D" w:rsidRPr="006A29C9" w:rsidRDefault="00003B3D" w:rsidP="006A29C9">
      <w:pPr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ежемесячной надбавки за сложность, напряженность, высокие достижения в труде и специальный режим работы - в размере 12 должностных окладов;</w:t>
      </w:r>
    </w:p>
    <w:p w:rsidR="00003B3D" w:rsidRPr="006A29C9" w:rsidRDefault="00003B3D" w:rsidP="006A29C9">
      <w:pPr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ежемесячной надбавки к должностному окладу за выслугу лет - в размере 3 должностных окладов;</w:t>
      </w:r>
    </w:p>
    <w:p w:rsidR="00003B3D" w:rsidRPr="006A29C9" w:rsidRDefault="00003B3D" w:rsidP="006A29C9">
      <w:pPr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премий по результатам работы - в размере 2 должностных окладов;</w:t>
      </w:r>
    </w:p>
    <w:p w:rsidR="00003B3D" w:rsidRPr="006A29C9" w:rsidRDefault="00003B3D" w:rsidP="006A29C9">
      <w:pPr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ежемесячного денежного поощрения – в размере </w:t>
      </w:r>
      <w:r w:rsidR="000C0C32" w:rsidRPr="006A29C9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должностных окладов;</w:t>
      </w:r>
    </w:p>
    <w:p w:rsidR="00003B3D" w:rsidRPr="006A29C9" w:rsidRDefault="00003B3D" w:rsidP="006A29C9">
      <w:pPr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единовременной выплаты при предоставлении ежегодного оплачиваемого 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пуска - в размере 2 должностных окладов;</w:t>
      </w:r>
    </w:p>
    <w:p w:rsidR="00003B3D" w:rsidRPr="006A29C9" w:rsidRDefault="00003B3D" w:rsidP="006A29C9">
      <w:pPr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материальной помощи - в размере 1 должностного оклада.</w:t>
      </w:r>
    </w:p>
    <w:p w:rsidR="00003B3D" w:rsidRPr="006A29C9" w:rsidRDefault="00003B3D" w:rsidP="006A29C9">
      <w:pPr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4.7. Фонд оплаты труда работников формируется за счет средств, предусмо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ренных пунктом 4.6. настоящего раздела, а также за счет средств:</w:t>
      </w:r>
    </w:p>
    <w:p w:rsidR="00003B3D" w:rsidRPr="006A29C9" w:rsidRDefault="00003B3D" w:rsidP="006A29C9">
      <w:pPr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на выплату районного коэффициента;</w:t>
      </w:r>
    </w:p>
    <w:p w:rsidR="00003B3D" w:rsidRPr="006A29C9" w:rsidRDefault="00003B3D" w:rsidP="006A29C9">
      <w:pPr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4.8. Конкретный размер должностных окладов работников устанавливается </w:t>
      </w:r>
      <w:proofErr w:type="gram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гласно пункта</w:t>
      </w:r>
      <w:proofErr w:type="gram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4.4. настоящего положения.</w:t>
      </w:r>
    </w:p>
    <w:p w:rsidR="00003B3D" w:rsidRPr="006A29C9" w:rsidRDefault="00003B3D" w:rsidP="006A29C9">
      <w:pPr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4.9. На должностные оклады и дополнительные </w:t>
      </w:r>
      <w:proofErr w:type="gram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выплаты работников</w:t>
      </w:r>
      <w:proofErr w:type="gram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замеща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щих должности, не являющиеся должностями муниципальной службы, администр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ции 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начисляется районный коэффициент .</w:t>
      </w:r>
    </w:p>
    <w:p w:rsidR="00003B3D" w:rsidRPr="006A29C9" w:rsidRDefault="00003B3D" w:rsidP="006A29C9">
      <w:pPr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4.10. Увеличение (индексация) размеров должностных окладов работников производится одновременно при увеличении (индексации) должностных окладов 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муниципальных служащих администрации в соответствии с распоряжением адм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нистрации.</w:t>
      </w:r>
    </w:p>
    <w:p w:rsidR="00003B3D" w:rsidRPr="006A29C9" w:rsidRDefault="00003B3D" w:rsidP="006A29C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5. Оплата труда рабочих, занятых в администрации </w:t>
      </w:r>
      <w:proofErr w:type="spellStart"/>
      <w:r w:rsidRPr="006A29C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сельсовета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5.1.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Оплата труда рабочих, занятых в администрации </w:t>
      </w:r>
      <w:proofErr w:type="spellStart"/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вета осуществляется на основе окладов, выплат компенсационного и стимулиру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щего характера.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выплатам стимулирующего характера относятся надбавки </w:t>
      </w:r>
      <w:proofErr w:type="gramStart"/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</w:t>
      </w:r>
      <w:proofErr w:type="gramEnd"/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качественные показатели деятельности рабочих; 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продолжительность непрерывной работы.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5.2.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оклад, компенсационные и стимулирующие выплаты начисляется ра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онный коэффициент.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5.3. Размеры окладов рабочих устанавливаются в соответствии с постановл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нием администрации </w:t>
      </w:r>
      <w:proofErr w:type="spellStart"/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«Об утверждении размеров дол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ностных окладов по общеотраслевым должностям служащих, окладов по общео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раслевым профессиям рабочих, по высококвалифицированным профессиям раб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чих, занятых на важных и ответственных работах и особо важных и особо отве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ственных работах»: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28"/>
        <w:gridCol w:w="7412"/>
        <w:gridCol w:w="1897"/>
      </w:tblGrid>
      <w:tr w:rsidR="00003B3D" w:rsidRPr="006A29C9" w:rsidTr="00003B3D">
        <w:trPr>
          <w:trHeight w:val="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№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proofErr w:type="gramStart"/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профессии и характеристика работ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Размер оклада, руб.</w:t>
            </w:r>
          </w:p>
        </w:tc>
      </w:tr>
      <w:tr w:rsidR="00003B3D" w:rsidRPr="006A29C9" w:rsidTr="00003B3D">
        <w:trPr>
          <w:trHeight w:val="343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1.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Водитель автомобиля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 разряда -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управление легковыми автомобилями всех т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пов, грузовыми автомобилями всех типов грузоподъемн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стью до 10 тонн, автобусами габаритной длиной до 7 ме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ров. Заправка автомобилей. Проверка технического состо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ния и прием автомобиля перед выездом на линию, сдача его и постановка на отведенное место по возвращении в а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тохозяйство. Устранение возникших во время работы на линии мелких неисправностей, не требующих разборки м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ханизмов.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7790,0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</w:tr>
      <w:tr w:rsidR="00003B3D" w:rsidRPr="006A29C9" w:rsidTr="00003B3D">
        <w:trPr>
          <w:trHeight w:val="2865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03B3D" w:rsidRPr="006A29C9" w:rsidRDefault="00003B3D" w:rsidP="006A29C9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 разряда</w:t>
            </w:r>
            <w:r w:rsidRPr="006A29C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управление грузовыми автомобилями всех т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пов грузоподъемностью свыше 10 до 40 тонн, автобусами габаритной длиной 7 - 12 метров, а также управление авт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мобилями, оборудованными специальными звуковыми и световыми сигналами, дающими право на преимущество при движении на дорогах. Устранение возникших во время работы на линии эксплуатационных неисправностей 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служиваемого автомобиля, не требующих разборки мех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низмов.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8120,0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3B3D" w:rsidRPr="006A29C9" w:rsidTr="00003B3D">
        <w:trPr>
          <w:trHeight w:val="2280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Примечание: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в случаях работы на 2 - 3 видах автомобилей (легковом, грузовом, автобусе и т.п.)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в случаях выполнения всего комплекса работ по ремонту и техническому обслуживанию управляемого автомобиля при отсутствии в учреждении специализированной службы технического обслуживания автомобилей.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водители 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тарифици-руются</w:t>
            </w:r>
            <w:proofErr w:type="spellEnd"/>
            <w:proofErr w:type="gramEnd"/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 разряд выше </w:t>
            </w:r>
          </w:p>
        </w:tc>
      </w:tr>
      <w:tr w:rsidR="00003B3D" w:rsidRPr="006A29C9" w:rsidTr="00003B3D">
        <w:trPr>
          <w:trHeight w:val="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lastRenderedPageBreak/>
              <w:t>2.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Рабочий по комплексному обслуживанию и ремонту зданий</w:t>
            </w: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2 разряда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 уборка и содержание в надлежащем с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нитарном состоянии зданий и прилегающих к ним терр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торий (дворов, тротуаров, сточных каналов, урн, мусор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сборников, лестничных площадок и маршей, помещений общего пользования, подвалов, чердаков и т.д.). Сезонная подготовка обслуживаемых зданий, сооружений, оборуд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вания и механизмов. Очистка от снега и льда дворовых территорий, тротуаров, крыш, навесов, водостоков и т.д. Устранение повреждений и неисправностей по заявкам.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7110,0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</w:tr>
      <w:tr w:rsidR="00003B3D" w:rsidRPr="006A29C9" w:rsidTr="00003B3D">
        <w:trPr>
          <w:trHeight w:val="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3.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Уборщик служебных помещений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1 разряда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A29C9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уборка холлов, вестибюлей, коридоров, лес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ничных клеток служебных и других помещений здания а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министрации. Удаление пыли с мебели, ковровых изделий, подметание и мытье вручную или с помощью приспосо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лений стен, полов, лестниц, окон. </w:t>
            </w:r>
            <w:proofErr w:type="gramStart"/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Влажное подметание и мытье лестничных площадок, маршей, удаление пыли с п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толка, влажная протирка стен, дверей, плафонов, подоко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ников, оконных решеток, перил, чердачных лестниц.</w:t>
            </w:r>
            <w:proofErr w:type="gramEnd"/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метание и мытье площадки перед входом в здание. Сбор и перемещение мусора в установленное место. Чистка и де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инфицирование санитарно-технического оборудования в местах общего пользования. Получение моющих и дези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фицирующих средств, инвентаря и обтирочного материала.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A23EE2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6770,0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</w:tr>
    </w:tbl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5.4. 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Размеры выплат стимулирующего характера: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5.4.1.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Ежемесячная надбавка за качественные показатели деятельности раб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чих устанавливается в следующих размерах:</w:t>
      </w:r>
    </w:p>
    <w:tbl>
      <w:tblPr>
        <w:tblW w:w="100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48"/>
        <w:gridCol w:w="5578"/>
        <w:gridCol w:w="1979"/>
      </w:tblGrid>
      <w:tr w:rsidR="00003B3D" w:rsidRPr="006A29C9" w:rsidTr="00003B3D">
        <w:trPr>
          <w:trHeight w:val="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Наименование профессий 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рабочих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Качественные показатели деятельности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Размер 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надбавки, процентов оклада</w:t>
            </w:r>
          </w:p>
        </w:tc>
      </w:tr>
      <w:tr w:rsidR="00003B3D" w:rsidRPr="006A29C9" w:rsidTr="00003B3D">
        <w:trPr>
          <w:trHeight w:val="1"/>
        </w:trPr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Водитель 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автомобиля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 Качественное выполнение заданий в с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ответствии с установленными характер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стиками работ.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E0D99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003B3D"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03B3D" w:rsidRPr="006A29C9" w:rsidTr="00003B3D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B3D" w:rsidRPr="006A29C9" w:rsidRDefault="00003B3D" w:rsidP="006A29C9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 автомобиля в технически и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правном состоянии.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E0D99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003B3D"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03B3D" w:rsidRPr="006A29C9" w:rsidTr="00003B3D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B3D" w:rsidRPr="006A29C9" w:rsidRDefault="00003B3D" w:rsidP="006A29C9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Обеспечение безопасного и безаварийн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 движения.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E0D99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003B3D"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03B3D" w:rsidRPr="006A29C9" w:rsidTr="00003B3D">
        <w:trPr>
          <w:trHeight w:val="1050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B3D" w:rsidRPr="006A29C9" w:rsidRDefault="00003B3D" w:rsidP="006A29C9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ind w:firstLine="4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4. Выполнение дополнительных обязанн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стей, не предусмотренных установленными характеристиками работ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E0D99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003B3D"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03B3D" w:rsidRPr="006A29C9" w:rsidTr="00003B3D">
        <w:trPr>
          <w:trHeight w:val="239"/>
        </w:trPr>
        <w:tc>
          <w:tcPr>
            <w:tcW w:w="8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ind w:firstLine="4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до </w:t>
            </w:r>
            <w:r w:rsidR="000E0D99"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03B3D" w:rsidRPr="006A29C9" w:rsidTr="00003B3D">
        <w:trPr>
          <w:trHeight w:val="1"/>
        </w:trPr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Рабочий </w:t>
            </w:r>
            <w:proofErr w:type="gramStart"/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комплексному 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обслуживанию и ремонту зданий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ind w:firstLine="4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1.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Своевременное и качественное выполн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ние всего комплекса работ в соответствии с 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установленными характеристиками и треб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ваниями </w:t>
            </w:r>
            <w:proofErr w:type="spellStart"/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СанПин</w:t>
            </w:r>
            <w:proofErr w:type="spellEnd"/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E0D99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="00003B3D"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03B3D" w:rsidRPr="006A29C9" w:rsidTr="00003B3D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B3D" w:rsidRPr="006A29C9" w:rsidRDefault="00003B3D" w:rsidP="006A29C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ind w:firstLine="4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 Качественное и оперативное устранение повреждений и неисправностей по заявкам.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E0D99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003B3D"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03B3D" w:rsidRPr="006A29C9" w:rsidTr="00003B3D">
        <w:trPr>
          <w:trHeight w:val="1"/>
        </w:trPr>
        <w:tc>
          <w:tcPr>
            <w:tcW w:w="8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ind w:firstLine="41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до </w:t>
            </w:r>
            <w:r w:rsidR="000E0D99"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03B3D" w:rsidRPr="006A29C9" w:rsidTr="00003B3D">
        <w:trPr>
          <w:trHeight w:val="915"/>
        </w:trPr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Уборщик 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служебных 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помещений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Своевременное и качественное выполн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ние всего комплекса работ в соответствии с установленными характеристиками и треб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ваниями </w:t>
            </w:r>
            <w:proofErr w:type="spellStart"/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СанПин</w:t>
            </w:r>
            <w:proofErr w:type="spellEnd"/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E0D99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="00003B3D"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03B3D" w:rsidRPr="006A29C9" w:rsidTr="00003B3D">
        <w:trPr>
          <w:trHeight w:val="180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B3D" w:rsidRPr="006A29C9" w:rsidRDefault="00003B3D" w:rsidP="006A29C9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2. 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еженедельных генеральных уборок.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E0D99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003B3D"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03B3D" w:rsidRPr="006A29C9" w:rsidTr="00003B3D">
        <w:trPr>
          <w:trHeight w:val="180"/>
        </w:trPr>
        <w:tc>
          <w:tcPr>
            <w:tcW w:w="8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E0D99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 50,</w:t>
            </w:r>
            <w:r w:rsidR="00003B3D"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эксплуатации водителем своего личного транспорта ему производи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ся доплата за амортизацию автомобиля, </w:t>
      </w:r>
      <w:proofErr w:type="gramStart"/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</w:t>
      </w:r>
      <w:proofErr w:type="gramEnd"/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заключенного договора и устана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ливается ежемесячная надбавка за качественные показатели деятельности в след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ющих размерах: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0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48"/>
        <w:gridCol w:w="5578"/>
        <w:gridCol w:w="1979"/>
      </w:tblGrid>
      <w:tr w:rsidR="00003B3D" w:rsidRPr="006A29C9" w:rsidTr="00003B3D">
        <w:trPr>
          <w:trHeight w:val="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Наименование профессий 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рабочих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Качественные показатели деятельности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Размер 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надбавки, процентов оклада</w:t>
            </w:r>
          </w:p>
        </w:tc>
      </w:tr>
      <w:tr w:rsidR="00003B3D" w:rsidRPr="006A29C9" w:rsidTr="00003B3D">
        <w:trPr>
          <w:trHeight w:val="1"/>
        </w:trPr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Водитель </w:t>
            </w: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автомобиля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 Качественное выполнение заданий в с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ответствии с установленными характер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стиками работ.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51,0</w:t>
            </w:r>
          </w:p>
        </w:tc>
      </w:tr>
      <w:tr w:rsidR="00003B3D" w:rsidRPr="006A29C9" w:rsidTr="00003B3D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B3D" w:rsidRPr="006A29C9" w:rsidRDefault="00003B3D" w:rsidP="006A29C9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Обеспечение безопасного и безаварийн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 движения.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003B3D" w:rsidRPr="006A29C9" w:rsidTr="00003B3D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B3D" w:rsidRPr="006A29C9" w:rsidRDefault="00003B3D" w:rsidP="006A29C9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ind w:firstLine="4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3. Выполнение дополнительных обязанн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стей, не предусмотренных установленными характеристиками работ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35,0</w:t>
            </w:r>
          </w:p>
        </w:tc>
      </w:tr>
      <w:tr w:rsidR="00003B3D" w:rsidRPr="006A29C9" w:rsidTr="00003B3D">
        <w:trPr>
          <w:trHeight w:val="1"/>
        </w:trPr>
        <w:tc>
          <w:tcPr>
            <w:tcW w:w="8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ind w:firstLine="4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126,0</w:t>
            </w:r>
          </w:p>
        </w:tc>
      </w:tr>
    </w:tbl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Конкретный размер ежемесячной надбавки к окладу рабочих определяется Главой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 оформляется правовым актом администрации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5.4.2.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Рабочим по итогам работы за календарный период (полугодие, год) м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гут выплачиваться премии при условии выполнения ими качественных показателей трудовой деятельности.  </w:t>
      </w:r>
    </w:p>
    <w:p w:rsidR="00003B3D" w:rsidRPr="006A29C9" w:rsidRDefault="00003B3D" w:rsidP="006A29C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Премии устанавливаются в процентах к окладу рабочих. </w:t>
      </w:r>
    </w:p>
    <w:p w:rsidR="00003B3D" w:rsidRPr="006A29C9" w:rsidRDefault="00003B3D" w:rsidP="006A29C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Конкретный размер премии определяется Главой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 оформляется правовым актом администрации </w:t>
      </w:r>
      <w:proofErr w:type="spellStart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5.5.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Размер ежемесячной надбавки за продолжительность непрерывной работы определяется в зависимости от стажа работы, и устанавливается в следующих ра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мерах: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68"/>
        <w:gridCol w:w="4803"/>
      </w:tblGrid>
      <w:tr w:rsidR="00003B3D" w:rsidRPr="006A29C9" w:rsidTr="00003B3D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Стаж работы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Процентов оклада</w:t>
            </w:r>
          </w:p>
        </w:tc>
      </w:tr>
      <w:tr w:rsidR="00003B3D" w:rsidRPr="006A29C9" w:rsidTr="00003B3D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3 до 8 лет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10</w:t>
            </w:r>
          </w:p>
        </w:tc>
      </w:tr>
      <w:tr w:rsidR="00003B3D" w:rsidRPr="006A29C9" w:rsidTr="00003B3D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8 до 13 лет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15</w:t>
            </w:r>
          </w:p>
        </w:tc>
      </w:tr>
      <w:tr w:rsidR="00003B3D" w:rsidRPr="006A29C9" w:rsidTr="00003B3D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13 до 18 лет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20</w:t>
            </w:r>
          </w:p>
        </w:tc>
      </w:tr>
      <w:tr w:rsidR="00003B3D" w:rsidRPr="006A29C9" w:rsidTr="00003B3D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18 до 23 лет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25</w:t>
            </w:r>
          </w:p>
        </w:tc>
      </w:tr>
      <w:tr w:rsidR="00003B3D" w:rsidRPr="006A29C9" w:rsidTr="00003B3D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23 лет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3B3D" w:rsidRPr="006A29C9" w:rsidRDefault="00003B3D" w:rsidP="006A29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A29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30</w:t>
            </w:r>
          </w:p>
        </w:tc>
      </w:tr>
    </w:tbl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стаж работы для выплаты ежемесячной надбавки за выслугу лет включаю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ся периоды работы в органах государственной власти и местного самоуправления. При этом учитываются периоды работы, ранее засчитанные в установленном поря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ке. 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Основным документом, подтверждающим стаж непрерывной работы, является трудовая книжка.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Надбавка за продолжительность непрерывной работы выплачивается с месяца возникновения права на назначение или изменение размера этой надбавки.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5.6.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формировании фонда оплаты труда рабочих сверх средств, направл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емых для выплаты окладов, предусматриваются средства для выплаты (в расчете на год):         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ежемесячной надбавки за качественные показатели деятельности рабочих: 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водителям автомобилей – в размере 13,92 оклада;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рабочему по комплексному обслуживанию и ремонту зданий и уборщикам служебных помещений – в размере 16,56 оклада;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надбавки за продолжительность непрерывной работы – в размере 3 окладов.</w:t>
      </w:r>
    </w:p>
    <w:p w:rsidR="00003B3D" w:rsidRPr="006A29C9" w:rsidRDefault="00003B3D" w:rsidP="006A29C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5.7.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Фонд оплаты труда рабочих формируется за счет средств, предусмотре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ных пунктом 5.6. настоящего раздела, а также за счет средств:</w:t>
      </w:r>
    </w:p>
    <w:p w:rsidR="00003B3D" w:rsidRPr="006A29C9" w:rsidRDefault="00003B3D" w:rsidP="006A29C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на выплату районного коэффициента;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компенсационные выплаты сторожам.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5.8.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Месячная заработная плата рабочих, отработавших за этот период норму рабочего времени и качественно выполнивших трудовые обязанности, не может быть ниже минимального размера заработной платы, установленной региональным соглашением о минимальной заработной плате в Новосибирской области.</w:t>
      </w:r>
    </w:p>
    <w:p w:rsidR="00003B3D" w:rsidRPr="006A29C9" w:rsidRDefault="00003B3D" w:rsidP="006A29C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5.9.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Индексация (увеличение) заработной платы рабочих производится в сроки и размерах, устанавливаемых постановлением администрации </w:t>
      </w:r>
      <w:proofErr w:type="spellStart"/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Усть-Изесского</w:t>
      </w:r>
      <w:proofErr w:type="spellEnd"/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6A29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совета для работников бюджетной сферы.</w:t>
      </w:r>
    </w:p>
    <w:p w:rsidR="00003B3D" w:rsidRPr="006A29C9" w:rsidRDefault="00003B3D" w:rsidP="006A29C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3B3D" w:rsidRPr="006A29C9" w:rsidRDefault="00003B3D" w:rsidP="006A29C9">
      <w:pPr>
        <w:jc w:val="both"/>
        <w:rPr>
          <w:rFonts w:ascii="Times New Roman" w:hAnsi="Times New Roman"/>
          <w:sz w:val="28"/>
          <w:szCs w:val="28"/>
        </w:rPr>
      </w:pPr>
    </w:p>
    <w:p w:rsidR="00E912C9" w:rsidRPr="006A29C9" w:rsidRDefault="00E912C9" w:rsidP="006A29C9">
      <w:pPr>
        <w:rPr>
          <w:rFonts w:ascii="Times New Roman" w:hAnsi="Times New Roman"/>
          <w:sz w:val="28"/>
          <w:szCs w:val="28"/>
        </w:rPr>
      </w:pPr>
    </w:p>
    <w:sectPr w:rsidR="00E912C9" w:rsidRPr="006A29C9" w:rsidSect="006A29C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377"/>
    <w:rsid w:val="00003B3D"/>
    <w:rsid w:val="000C0C32"/>
    <w:rsid w:val="000E0D99"/>
    <w:rsid w:val="001637D3"/>
    <w:rsid w:val="00256071"/>
    <w:rsid w:val="00281CD3"/>
    <w:rsid w:val="00347C76"/>
    <w:rsid w:val="00365603"/>
    <w:rsid w:val="003F297F"/>
    <w:rsid w:val="00407455"/>
    <w:rsid w:val="0047525F"/>
    <w:rsid w:val="004D6441"/>
    <w:rsid w:val="00517E2E"/>
    <w:rsid w:val="00557810"/>
    <w:rsid w:val="005A1C33"/>
    <w:rsid w:val="005E2D75"/>
    <w:rsid w:val="00604F8A"/>
    <w:rsid w:val="0065483B"/>
    <w:rsid w:val="006A29C9"/>
    <w:rsid w:val="006F7BC0"/>
    <w:rsid w:val="00813653"/>
    <w:rsid w:val="00823FC2"/>
    <w:rsid w:val="0087460E"/>
    <w:rsid w:val="008A7700"/>
    <w:rsid w:val="008D61FC"/>
    <w:rsid w:val="00924DD0"/>
    <w:rsid w:val="00952EB8"/>
    <w:rsid w:val="00964D19"/>
    <w:rsid w:val="00A23EE2"/>
    <w:rsid w:val="00A37F56"/>
    <w:rsid w:val="00A66976"/>
    <w:rsid w:val="00AA1191"/>
    <w:rsid w:val="00AE7C3B"/>
    <w:rsid w:val="00AF454A"/>
    <w:rsid w:val="00B11833"/>
    <w:rsid w:val="00B513F2"/>
    <w:rsid w:val="00B639A5"/>
    <w:rsid w:val="00BA2702"/>
    <w:rsid w:val="00BD0334"/>
    <w:rsid w:val="00C162C6"/>
    <w:rsid w:val="00CE5E87"/>
    <w:rsid w:val="00D51654"/>
    <w:rsid w:val="00D80231"/>
    <w:rsid w:val="00D93377"/>
    <w:rsid w:val="00D97179"/>
    <w:rsid w:val="00DE178A"/>
    <w:rsid w:val="00E912C9"/>
    <w:rsid w:val="00ED1899"/>
    <w:rsid w:val="00F10CF4"/>
    <w:rsid w:val="00F475C8"/>
    <w:rsid w:val="00FB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9C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A29C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29C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29C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29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29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29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29C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29C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29C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9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4F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F8A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29C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A29C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A29C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A29C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A29C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A29C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A29C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A29C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A29C9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6A29C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6A29C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6A29C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6A29C9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6A29C9"/>
    <w:rPr>
      <w:b/>
      <w:bCs/>
    </w:rPr>
  </w:style>
  <w:style w:type="character" w:styleId="ab">
    <w:name w:val="Emphasis"/>
    <w:basedOn w:val="a0"/>
    <w:uiPriority w:val="20"/>
    <w:qFormat/>
    <w:rsid w:val="006A29C9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6A29C9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6A29C9"/>
    <w:rPr>
      <w:i/>
    </w:rPr>
  </w:style>
  <w:style w:type="character" w:customStyle="1" w:styleId="22">
    <w:name w:val="Цитата 2 Знак"/>
    <w:basedOn w:val="a0"/>
    <w:link w:val="21"/>
    <w:uiPriority w:val="29"/>
    <w:rsid w:val="006A29C9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6A29C9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6A29C9"/>
    <w:rPr>
      <w:b/>
      <w:i/>
      <w:sz w:val="24"/>
    </w:rPr>
  </w:style>
  <w:style w:type="character" w:styleId="af">
    <w:name w:val="Subtle Emphasis"/>
    <w:uiPriority w:val="19"/>
    <w:qFormat/>
    <w:rsid w:val="006A29C9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6A29C9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6A29C9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6A29C9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6A29C9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6A29C9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9C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A29C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29C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29C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29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29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29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29C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29C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29C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9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4F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F8A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29C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A29C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A29C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A29C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A29C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A29C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A29C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A29C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A29C9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6A29C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6A29C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6A29C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6A29C9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6A29C9"/>
    <w:rPr>
      <w:b/>
      <w:bCs/>
    </w:rPr>
  </w:style>
  <w:style w:type="character" w:styleId="ab">
    <w:name w:val="Emphasis"/>
    <w:basedOn w:val="a0"/>
    <w:uiPriority w:val="20"/>
    <w:qFormat/>
    <w:rsid w:val="006A29C9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6A29C9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6A29C9"/>
    <w:rPr>
      <w:i/>
    </w:rPr>
  </w:style>
  <w:style w:type="character" w:customStyle="1" w:styleId="22">
    <w:name w:val="Цитата 2 Знак"/>
    <w:basedOn w:val="a0"/>
    <w:link w:val="21"/>
    <w:uiPriority w:val="29"/>
    <w:rsid w:val="006A29C9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6A29C9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6A29C9"/>
    <w:rPr>
      <w:b/>
      <w:i/>
      <w:sz w:val="24"/>
    </w:rPr>
  </w:style>
  <w:style w:type="character" w:styleId="af">
    <w:name w:val="Subtle Emphasis"/>
    <w:uiPriority w:val="19"/>
    <w:qFormat/>
    <w:rsid w:val="006A29C9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6A29C9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6A29C9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6A29C9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6A29C9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6A29C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4575</Words>
  <Characters>26078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19</cp:revision>
  <cp:lastPrinted>2019-09-25T09:20:00Z</cp:lastPrinted>
  <dcterms:created xsi:type="dcterms:W3CDTF">2019-04-25T04:23:00Z</dcterms:created>
  <dcterms:modified xsi:type="dcterms:W3CDTF">2019-09-26T03:29:00Z</dcterms:modified>
</cp:coreProperties>
</file>